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823" w:rsidRDefault="00120A67" w:rsidP="003F5823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3" w:rsidRPr="00EA32AA" w:rsidRDefault="003F5823" w:rsidP="003F5823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3F5823" w:rsidRPr="00250D7B" w:rsidRDefault="003F5823" w:rsidP="003F582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3F5823" w:rsidRPr="00EA32AA" w:rsidRDefault="003F5823" w:rsidP="003F5823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3F5823" w:rsidRPr="00250D7B" w:rsidRDefault="003F5823" w:rsidP="003F582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3F5823" w:rsidRDefault="003F5823" w:rsidP="003F5823">
      <w:pPr>
        <w:jc w:val="center"/>
        <w:rPr>
          <w:rFonts w:ascii="Arial" w:hAnsi="Arial"/>
          <w:b/>
          <w:iCs/>
          <w:sz w:val="22"/>
        </w:rPr>
      </w:pPr>
    </w:p>
    <w:p w:rsidR="003F5823" w:rsidRDefault="003F5823" w:rsidP="003F5823">
      <w:pPr>
        <w:jc w:val="center"/>
        <w:rPr>
          <w:rFonts w:ascii="Arial" w:hAnsi="Arial"/>
          <w:b/>
          <w:iCs/>
          <w:sz w:val="22"/>
        </w:rPr>
      </w:pPr>
    </w:p>
    <w:p w:rsidR="003F5823" w:rsidRDefault="003F5823" w:rsidP="003F5823">
      <w:pPr>
        <w:jc w:val="center"/>
        <w:rPr>
          <w:rFonts w:ascii="Arial" w:hAnsi="Arial"/>
          <w:b/>
          <w:iCs/>
          <w:sz w:val="22"/>
        </w:rPr>
      </w:pPr>
    </w:p>
    <w:p w:rsidR="003F5823" w:rsidRDefault="003F5823" w:rsidP="003F5823">
      <w:pPr>
        <w:ind w:left="284"/>
        <w:jc w:val="center"/>
        <w:rPr>
          <w:rFonts w:ascii="Arial" w:hAnsi="Arial"/>
          <w:iCs/>
          <w:sz w:val="22"/>
        </w:rPr>
      </w:pPr>
    </w:p>
    <w:p w:rsidR="003F5823" w:rsidRDefault="003F5823" w:rsidP="003F5823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 xml:space="preserve">n der </w:t>
      </w:r>
    </w:p>
    <w:p w:rsidR="003F5823" w:rsidRPr="00C214D0" w:rsidRDefault="003F5823" w:rsidP="003F5823">
      <w:pPr>
        <w:ind w:left="284"/>
        <w:jc w:val="center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Facharztkompetenz</w:t>
      </w:r>
    </w:p>
    <w:p w:rsidR="003F5823" w:rsidRDefault="003F5823" w:rsidP="003F5823">
      <w:pPr>
        <w:ind w:left="284"/>
        <w:jc w:val="center"/>
        <w:rPr>
          <w:rFonts w:ascii="Arial" w:hAnsi="Arial"/>
          <w:b/>
          <w:iCs/>
          <w:sz w:val="22"/>
        </w:rPr>
      </w:pPr>
    </w:p>
    <w:p w:rsidR="003F5823" w:rsidRDefault="003F5823" w:rsidP="003F5823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Kinderchirurgie</w:t>
      </w:r>
    </w:p>
    <w:p w:rsidR="003F5823" w:rsidRDefault="003F5823" w:rsidP="003F5823">
      <w:pPr>
        <w:ind w:left="284"/>
        <w:jc w:val="center"/>
        <w:rPr>
          <w:rFonts w:ascii="Arial" w:hAnsi="Arial"/>
          <w:b/>
          <w:iCs/>
          <w:sz w:val="22"/>
        </w:rPr>
      </w:pPr>
    </w:p>
    <w:p w:rsidR="003F5823" w:rsidRPr="00C214D0" w:rsidRDefault="003F5823" w:rsidP="003F5823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3F5823" w:rsidRDefault="003F5823" w:rsidP="003F5823">
      <w:pPr>
        <w:ind w:left="284"/>
        <w:jc w:val="center"/>
        <w:rPr>
          <w:rFonts w:ascii="Arial" w:hAnsi="Arial"/>
          <w:b/>
          <w:iCs/>
          <w:sz w:val="22"/>
        </w:rPr>
      </w:pPr>
    </w:p>
    <w:p w:rsidR="003F5823" w:rsidRDefault="003F5823" w:rsidP="003F5823">
      <w:pPr>
        <w:ind w:left="284"/>
        <w:jc w:val="center"/>
        <w:rPr>
          <w:rFonts w:ascii="Arial" w:hAnsi="Arial"/>
          <w:b/>
          <w:iCs/>
          <w:sz w:val="22"/>
        </w:rPr>
      </w:pPr>
    </w:p>
    <w:p w:rsidR="003F5823" w:rsidRPr="00D9015D" w:rsidRDefault="003F5823" w:rsidP="003F5823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DE1F1D" w:rsidRPr="00D9015D" w:rsidRDefault="00DE1F1D" w:rsidP="00DE1F1D">
      <w:pPr>
        <w:ind w:left="284" w:right="-286"/>
        <w:rPr>
          <w:rFonts w:ascii="Arial" w:hAnsi="Arial" w:cs="Arial"/>
          <w:sz w:val="22"/>
          <w:szCs w:val="22"/>
        </w:rPr>
      </w:pPr>
    </w:p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19"/>
        <w:gridCol w:w="3402"/>
      </w:tblGrid>
      <w:tr w:rsidR="003F5823" w:rsidRPr="00B574B0" w:rsidTr="00B574B0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  <w:b/>
              </w:rPr>
            </w:pPr>
            <w:r w:rsidRPr="00B574B0">
              <w:rPr>
                <w:rFonts w:ascii="Arial" w:hAnsi="Arial" w:cs="Arial"/>
                <w:b/>
              </w:rPr>
              <w:t>Untersuchungs- und Behandlungsmeth</w:t>
            </w:r>
            <w:r w:rsidRPr="00B574B0">
              <w:rPr>
                <w:rFonts w:ascii="Arial" w:hAnsi="Arial" w:cs="Arial"/>
                <w:b/>
              </w:rPr>
              <w:t>o</w:t>
            </w:r>
            <w:r w:rsidRPr="00B574B0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5823" w:rsidRPr="00B574B0" w:rsidRDefault="003F5823" w:rsidP="00B574B0">
            <w:pPr>
              <w:jc w:val="center"/>
              <w:rPr>
                <w:rFonts w:ascii="Arial" w:hAnsi="Arial" w:cs="Arial"/>
                <w:b/>
              </w:rPr>
            </w:pPr>
            <w:r w:rsidRPr="00B574B0">
              <w:rPr>
                <w:rFonts w:ascii="Arial" w:hAnsi="Arial" w:cs="Arial"/>
                <w:b/>
              </w:rPr>
              <w:t>Selbständig durchg</w:t>
            </w:r>
            <w:r w:rsidRPr="00B574B0">
              <w:rPr>
                <w:rFonts w:ascii="Arial" w:hAnsi="Arial" w:cs="Arial"/>
                <w:b/>
              </w:rPr>
              <w:t>e</w:t>
            </w:r>
            <w:r w:rsidRPr="00B574B0">
              <w:rPr>
                <w:rFonts w:ascii="Arial" w:hAnsi="Arial" w:cs="Arial"/>
                <w:b/>
              </w:rPr>
              <w:t>führt</w:t>
            </w:r>
          </w:p>
          <w:p w:rsidR="003F5823" w:rsidRPr="00B574B0" w:rsidRDefault="003F5823" w:rsidP="00B57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74B0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B574B0">
              <w:rPr>
                <w:rFonts w:ascii="Arial" w:hAnsi="Arial" w:cs="Arial"/>
                <w:sz w:val="14"/>
                <w:szCs w:val="14"/>
              </w:rPr>
              <w:t>r</w:t>
            </w:r>
            <w:r w:rsidRPr="00B574B0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F5823" w:rsidRPr="00B574B0" w:rsidRDefault="003F5823" w:rsidP="000C5D7D">
            <w:pPr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Ultraschalluntersuchungen bei chirurgi</w:t>
            </w:r>
            <w:r w:rsidRPr="00B574B0">
              <w:rPr>
                <w:rFonts w:ascii="Arial" w:hAnsi="Arial" w:cs="Arial"/>
                <w:color w:val="000000"/>
              </w:rPr>
              <w:softHyphen/>
              <w:t>schen Erkrankungen und Verletzungen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Punktions- und Katheterisierungs</w:t>
            </w:r>
            <w:r w:rsidRPr="00B574B0">
              <w:rPr>
                <w:rFonts w:ascii="Arial" w:hAnsi="Arial" w:cs="Arial"/>
                <w:color w:val="000000"/>
              </w:rPr>
              <w:softHyphen/>
              <w:t>techniken einschließlich der Gewin</w:t>
            </w:r>
            <w:r w:rsidRPr="00B574B0">
              <w:rPr>
                <w:rFonts w:ascii="Arial" w:hAnsi="Arial" w:cs="Arial"/>
                <w:color w:val="000000"/>
              </w:rPr>
              <w:softHyphen/>
              <w:t>nung von Untersuchungsmaterial, davon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Legen von Drainagen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zentralvenöse Zugänge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F5823" w:rsidRPr="00B574B0" w:rsidRDefault="003F5823" w:rsidP="00EA61E7">
            <w:pPr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Infusions-, Transfusions- und Blutersatztherapie, enterale und parenterale Ernährung einschließlich Sondentechnik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Lokal- und Regionalanästhesien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Eingriffe aus dem Bereich der ambulanten Chirurgie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Erste Assistenzen bei Operationen und angeleitete Operationen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ind w:left="34"/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Indikationsstellung und Überwachung physikalischer Therapiemaßnahmen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397681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ind w:left="34"/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Ultraschalluntersuchungen des Schädels, Halses, Thorax, Abdomens und Retro</w:t>
            </w:r>
            <w:r w:rsidRPr="00B574B0">
              <w:rPr>
                <w:rFonts w:ascii="Arial" w:hAnsi="Arial" w:cs="Arial"/>
                <w:color w:val="000000"/>
              </w:rPr>
              <w:softHyphen/>
              <w:t>peritonealraumes, der Urogenitalorgane, der Weichteile und des Skelettes ein</w:t>
            </w:r>
            <w:r w:rsidRPr="00B574B0">
              <w:rPr>
                <w:rFonts w:ascii="Arial" w:hAnsi="Arial" w:cs="Arial"/>
                <w:color w:val="000000"/>
              </w:rPr>
              <w:softHyphen/>
              <w:t>schließlich Doppler-, Duplexsonographien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ind w:left="34"/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diagnostische Endkoskopien des Tracheobronchialsystems, des Thorax, Magen-Darm- und Urogenitaltraktes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ind w:left="34"/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konservative Behandlung von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Frakturen und Luxationen einschließlich Repositionen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Weichteil- und Organverletzungen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3F5823" w:rsidRDefault="003F5823">
      <w: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3402"/>
      </w:tblGrid>
      <w:tr w:rsidR="003F5823" w:rsidRPr="00B574B0" w:rsidTr="00B574B0">
        <w:trPr>
          <w:trHeight w:val="617"/>
        </w:trPr>
        <w:tc>
          <w:tcPr>
            <w:tcW w:w="993" w:type="dxa"/>
            <w:shd w:val="clear" w:color="auto" w:fill="auto"/>
          </w:tcPr>
          <w:p w:rsidR="003F5823" w:rsidRPr="00B574B0" w:rsidRDefault="003F5823" w:rsidP="00B574B0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3F5823" w:rsidRPr="00B574B0" w:rsidRDefault="003F5823" w:rsidP="00B574B0">
            <w:pPr>
              <w:rPr>
                <w:rFonts w:ascii="Arial" w:hAnsi="Arial" w:cs="Arial"/>
                <w:b/>
              </w:rPr>
            </w:pPr>
            <w:r w:rsidRPr="00B574B0">
              <w:rPr>
                <w:rFonts w:ascii="Arial" w:hAnsi="Arial" w:cs="Arial"/>
                <w:b/>
              </w:rPr>
              <w:t>Untersuchungs- und Behandlungsmeth</w:t>
            </w:r>
            <w:r w:rsidRPr="00B574B0">
              <w:rPr>
                <w:rFonts w:ascii="Arial" w:hAnsi="Arial" w:cs="Arial"/>
                <w:b/>
              </w:rPr>
              <w:t>o</w:t>
            </w:r>
            <w:r w:rsidRPr="00B574B0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402" w:type="dxa"/>
            <w:shd w:val="clear" w:color="auto" w:fill="auto"/>
          </w:tcPr>
          <w:p w:rsidR="003F5823" w:rsidRPr="00B574B0" w:rsidRDefault="003F5823" w:rsidP="00B574B0">
            <w:pPr>
              <w:jc w:val="center"/>
              <w:rPr>
                <w:rFonts w:ascii="Arial" w:hAnsi="Arial" w:cs="Arial"/>
                <w:b/>
              </w:rPr>
            </w:pPr>
            <w:r w:rsidRPr="00B574B0">
              <w:rPr>
                <w:rFonts w:ascii="Arial" w:hAnsi="Arial" w:cs="Arial"/>
                <w:b/>
              </w:rPr>
              <w:t>Selbständig durchg</w:t>
            </w:r>
            <w:r w:rsidRPr="00B574B0">
              <w:rPr>
                <w:rFonts w:ascii="Arial" w:hAnsi="Arial" w:cs="Arial"/>
                <w:b/>
              </w:rPr>
              <w:t>e</w:t>
            </w:r>
            <w:r w:rsidRPr="00B574B0">
              <w:rPr>
                <w:rFonts w:ascii="Arial" w:hAnsi="Arial" w:cs="Arial"/>
                <w:b/>
              </w:rPr>
              <w:t>führt</w:t>
            </w:r>
          </w:p>
          <w:p w:rsidR="003F5823" w:rsidRPr="00B574B0" w:rsidRDefault="003F5823" w:rsidP="00B57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74B0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B574B0">
              <w:rPr>
                <w:rFonts w:ascii="Arial" w:hAnsi="Arial" w:cs="Arial"/>
                <w:sz w:val="14"/>
                <w:szCs w:val="14"/>
              </w:rPr>
              <w:t>r</w:t>
            </w:r>
            <w:r w:rsidRPr="00B574B0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ind w:left="34"/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operative Eingriffe einschließlich endoskopischer, minimal-invasiver, mikrochirurgischer und Laser-Techniken, davon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 xml:space="preserve">an Kopf und Hals, </w:t>
            </w:r>
            <w:r w:rsidRPr="00B574B0">
              <w:rPr>
                <w:rFonts w:ascii="Arial" w:hAnsi="Arial" w:cs="Arial"/>
                <w:color w:val="000000"/>
              </w:rPr>
              <w:br/>
              <w:t>z. B. Trepanationen, ventrikuläre Liquorableitungen, Osteoplastik bei Kraniosynostose, Tracheo</w:t>
            </w:r>
            <w:r w:rsidRPr="00B574B0">
              <w:rPr>
                <w:rFonts w:ascii="Arial" w:hAnsi="Arial" w:cs="Arial"/>
                <w:color w:val="000000"/>
              </w:rPr>
              <w:softHyphen/>
              <w:t>tomien, Thyreoidektomien, Kor</w:t>
            </w:r>
            <w:r w:rsidRPr="00B574B0">
              <w:rPr>
                <w:rFonts w:ascii="Arial" w:hAnsi="Arial" w:cs="Arial"/>
                <w:color w:val="000000"/>
              </w:rPr>
              <w:softHyphen/>
              <w:t>rektur von Kiemengangsanoma</w:t>
            </w:r>
            <w:r w:rsidRPr="00B574B0">
              <w:rPr>
                <w:rFonts w:ascii="Arial" w:hAnsi="Arial" w:cs="Arial"/>
                <w:color w:val="000000"/>
              </w:rPr>
              <w:softHyphen/>
              <w:t>lien, ösophagotracheale Fisteln, Verletzungen und muskulärer Schiefhals, Tumorresektionen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 xml:space="preserve">an Brustwand und Brusthöhle, </w:t>
            </w:r>
            <w:r w:rsidRPr="00B574B0">
              <w:rPr>
                <w:rFonts w:ascii="Arial" w:hAnsi="Arial" w:cs="Arial"/>
                <w:color w:val="000000"/>
              </w:rPr>
              <w:br/>
              <w:t>z. B. Korrekturen von Fehlbil</w:t>
            </w:r>
            <w:r w:rsidRPr="00B574B0">
              <w:rPr>
                <w:rFonts w:ascii="Arial" w:hAnsi="Arial" w:cs="Arial"/>
                <w:color w:val="000000"/>
              </w:rPr>
              <w:softHyphen/>
              <w:t>dungen, Erkrankungen und Verletzungen der Brustwand, der Brusthöhle, des Mediastinums, des Tracheobronchial</w:t>
            </w:r>
            <w:r w:rsidRPr="00B574B0">
              <w:rPr>
                <w:rFonts w:ascii="Arial" w:hAnsi="Arial" w:cs="Arial"/>
                <w:color w:val="000000"/>
              </w:rPr>
              <w:softHyphen/>
              <w:t>systems, der Lungen und des Oesophagus, Resektion äußerer, mediastinaler und pulmonaler Tumoren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an Bauchwand, Bauchhöhle und Retroperitoneum, davon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 xml:space="preserve">offene chirurgische und laparoskopische Eingriffe, </w:t>
            </w:r>
            <w:r w:rsidRPr="00B574B0">
              <w:rPr>
                <w:rFonts w:ascii="Arial" w:hAnsi="Arial" w:cs="Arial"/>
                <w:color w:val="000000"/>
              </w:rPr>
              <w:br/>
              <w:t>z. B. bei Erkrankungen und Fehlbildungen der Bauch</w:t>
            </w:r>
            <w:r w:rsidRPr="00B574B0">
              <w:rPr>
                <w:rFonts w:ascii="Arial" w:hAnsi="Arial" w:cs="Arial"/>
                <w:color w:val="000000"/>
              </w:rPr>
              <w:softHyphen/>
              <w:t>wand und des Abdomens, kindlichen Tumoren, im Retroperitonealraum und am Anorektum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 xml:space="preserve">am Oberbauch, </w:t>
            </w:r>
            <w:r w:rsidRPr="00B574B0">
              <w:rPr>
                <w:rFonts w:ascii="Arial" w:hAnsi="Arial" w:cs="Arial"/>
                <w:color w:val="000000"/>
              </w:rPr>
              <w:br/>
              <w:t>z. B. am Magen, Pylorus, bei gastroösophagealem Reflux, am Zwerchfell, an der Leber, extra</w:t>
            </w:r>
            <w:r w:rsidRPr="00B574B0">
              <w:rPr>
                <w:rFonts w:ascii="Arial" w:hAnsi="Arial" w:cs="Arial"/>
                <w:color w:val="000000"/>
              </w:rPr>
              <w:softHyphen/>
              <w:t>hepatischen Gallenwegen, Milz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an Dünn- und Dickdarm einschließlich Rektum, davon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 xml:space="preserve">spezielle Operationen, </w:t>
            </w:r>
            <w:r w:rsidRPr="00B574B0">
              <w:rPr>
                <w:rFonts w:ascii="Arial" w:hAnsi="Arial" w:cs="Arial"/>
                <w:color w:val="000000"/>
              </w:rPr>
              <w:br/>
              <w:t>z. B. Atresien und anderen Fehlbildungen, entzündlichen Erkrankungen, Ileus, Anus praeter naturalis, davon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1"/>
                <w:numId w:val="12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bei Säuglingen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Appendektomien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Hernien, davon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1"/>
                <w:numId w:val="12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bei Säuglingen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am Urogenitaltrakt, davon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Korrektur von Fehlbildungen der Nieren, ableitende Harn</w:t>
            </w:r>
            <w:r w:rsidRPr="00B574B0">
              <w:rPr>
                <w:rFonts w:ascii="Arial" w:hAnsi="Arial" w:cs="Arial"/>
                <w:color w:val="000000"/>
              </w:rPr>
              <w:softHyphen/>
              <w:t>wege und des inneren und äußeren Genitale ein</w:t>
            </w:r>
            <w:r w:rsidRPr="00B574B0">
              <w:rPr>
                <w:rFonts w:ascii="Arial" w:hAnsi="Arial" w:cs="Arial"/>
                <w:color w:val="000000"/>
              </w:rPr>
              <w:softHyphen/>
              <w:t>schließlich Verletzungen, Tumorresektionen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am Gefäß-, Nerven- und Lymph</w:t>
            </w:r>
            <w:r w:rsidRPr="00B574B0">
              <w:rPr>
                <w:rFonts w:ascii="Arial" w:hAnsi="Arial" w:cs="Arial"/>
                <w:color w:val="000000"/>
              </w:rPr>
              <w:softHyphen/>
              <w:t>system, z. B. bei Fehl</w:t>
            </w:r>
            <w:r w:rsidRPr="00B574B0">
              <w:rPr>
                <w:rFonts w:ascii="Arial" w:hAnsi="Arial" w:cs="Arial"/>
                <w:color w:val="000000"/>
              </w:rPr>
              <w:softHyphen/>
              <w:t>bildungen einschließlich Dysraphien, Verlet</w:t>
            </w:r>
            <w:r w:rsidRPr="00B574B0">
              <w:rPr>
                <w:rFonts w:ascii="Arial" w:hAnsi="Arial" w:cs="Arial"/>
                <w:color w:val="000000"/>
              </w:rPr>
              <w:softHyphen/>
              <w:t>zungen und Tumoren, Anlage von Shunts, Port-Implantationen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3F5823" w:rsidRDefault="003F5823">
      <w: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19"/>
        <w:gridCol w:w="3402"/>
      </w:tblGrid>
      <w:tr w:rsidR="003F5823" w:rsidRPr="00B574B0" w:rsidTr="00B574B0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F5823" w:rsidRPr="00B574B0" w:rsidRDefault="003F5823" w:rsidP="00B574B0">
            <w:pPr>
              <w:rPr>
                <w:rFonts w:ascii="Arial" w:hAnsi="Arial" w:cs="Arial"/>
                <w:b/>
              </w:rPr>
            </w:pPr>
            <w:r w:rsidRPr="00B574B0">
              <w:rPr>
                <w:rFonts w:ascii="Arial" w:hAnsi="Arial" w:cs="Arial"/>
                <w:b/>
              </w:rPr>
              <w:t>Untersuchungs- und Behandlungsmeth</w:t>
            </w:r>
            <w:r w:rsidRPr="00B574B0">
              <w:rPr>
                <w:rFonts w:ascii="Arial" w:hAnsi="Arial" w:cs="Arial"/>
                <w:b/>
              </w:rPr>
              <w:t>o</w:t>
            </w:r>
            <w:r w:rsidRPr="00B574B0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5823" w:rsidRPr="00B574B0" w:rsidRDefault="003F5823" w:rsidP="00B574B0">
            <w:pPr>
              <w:jc w:val="center"/>
              <w:rPr>
                <w:rFonts w:ascii="Arial" w:hAnsi="Arial" w:cs="Arial"/>
                <w:b/>
              </w:rPr>
            </w:pPr>
            <w:r w:rsidRPr="00B574B0">
              <w:rPr>
                <w:rFonts w:ascii="Arial" w:hAnsi="Arial" w:cs="Arial"/>
                <w:b/>
              </w:rPr>
              <w:t>Selbständig durchg</w:t>
            </w:r>
            <w:r w:rsidRPr="00B574B0">
              <w:rPr>
                <w:rFonts w:ascii="Arial" w:hAnsi="Arial" w:cs="Arial"/>
                <w:b/>
              </w:rPr>
              <w:t>e</w:t>
            </w:r>
            <w:r w:rsidRPr="00B574B0">
              <w:rPr>
                <w:rFonts w:ascii="Arial" w:hAnsi="Arial" w:cs="Arial"/>
                <w:b/>
              </w:rPr>
              <w:t>führt</w:t>
            </w:r>
          </w:p>
          <w:p w:rsidR="003F5823" w:rsidRPr="00B574B0" w:rsidRDefault="003F5823" w:rsidP="00B57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74B0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B574B0">
              <w:rPr>
                <w:rFonts w:ascii="Arial" w:hAnsi="Arial" w:cs="Arial"/>
                <w:sz w:val="14"/>
                <w:szCs w:val="14"/>
              </w:rPr>
              <w:t>r</w:t>
            </w:r>
            <w:r w:rsidRPr="00B574B0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am Stütz- und Bewegungssystem,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operative Versorgungen von Frak</w:t>
            </w:r>
            <w:r w:rsidRPr="00B574B0">
              <w:rPr>
                <w:rFonts w:ascii="Arial" w:hAnsi="Arial" w:cs="Arial"/>
                <w:color w:val="000000"/>
              </w:rPr>
              <w:softHyphen/>
              <w:t>turen der langen Röhrenknochen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operative Versorgung von gelenk</w:t>
            </w:r>
            <w:r w:rsidRPr="00B574B0">
              <w:rPr>
                <w:rFonts w:ascii="Arial" w:hAnsi="Arial" w:cs="Arial"/>
                <w:color w:val="000000"/>
              </w:rPr>
              <w:softHyphen/>
              <w:t>nahen Frakturen und Verletzungen großer Gelenke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ind w:left="34"/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Versorgung ausgedehnter Weichteilverletzungen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ind w:left="34"/>
              <w:rPr>
                <w:rFonts w:ascii="Arial" w:hAnsi="Arial" w:cs="Arial"/>
              </w:rPr>
            </w:pPr>
            <w:r w:rsidRPr="00B574B0">
              <w:rPr>
                <w:rFonts w:ascii="Arial" w:hAnsi="Arial" w:cs="Arial"/>
                <w:color w:val="000000"/>
              </w:rPr>
              <w:t>weitere Eingriffe, davon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>nach Verletzungen der Hand, bei Weich</w:t>
            </w:r>
            <w:r w:rsidRPr="00B574B0">
              <w:rPr>
                <w:rFonts w:ascii="Arial" w:hAnsi="Arial" w:cs="Arial"/>
                <w:color w:val="000000"/>
              </w:rPr>
              <w:softHyphen/>
              <w:t>teil-, Knochen- und Gelenk</w:t>
            </w:r>
            <w:r w:rsidRPr="00B574B0">
              <w:rPr>
                <w:rFonts w:ascii="Arial" w:hAnsi="Arial" w:cs="Arial"/>
                <w:color w:val="000000"/>
              </w:rPr>
              <w:softHyphen/>
              <w:t>infektionen; Sehnen</w:t>
            </w:r>
            <w:r w:rsidRPr="00B574B0">
              <w:rPr>
                <w:rFonts w:ascii="Arial" w:hAnsi="Arial" w:cs="Arial"/>
                <w:color w:val="000000"/>
              </w:rPr>
              <w:noBreakHyphen/>
              <w:t>/Nerven</w:t>
            </w:r>
            <w:r w:rsidRPr="00B574B0">
              <w:rPr>
                <w:rFonts w:ascii="Arial" w:hAnsi="Arial" w:cs="Arial"/>
                <w:color w:val="000000"/>
              </w:rPr>
              <w:softHyphen/>
              <w:t>nähte, Amputationen, Arthrotomien, Osteotomien, Spongiosaplastiken, Tumorresektionen, Osteosynthesen-Materialentfernungen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  <w:tr w:rsidR="003F5823" w:rsidRPr="00B574B0" w:rsidTr="00B574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B574B0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B574B0">
              <w:rPr>
                <w:rFonts w:ascii="Arial" w:hAnsi="Arial" w:cs="Arial"/>
                <w:color w:val="000000"/>
              </w:rPr>
              <w:t xml:space="preserve">bei plastisch-rekonstruktiven Eingriffen, </w:t>
            </w:r>
            <w:r w:rsidRPr="00B574B0">
              <w:rPr>
                <w:rFonts w:ascii="Arial" w:hAnsi="Arial" w:cs="Arial"/>
                <w:color w:val="000000"/>
              </w:rPr>
              <w:br/>
              <w:t>z. B. bei Fehlbildungen, kongenitalen Defekten und Defektverletzungen an Kopf, Hals, Brustwand, Rumpf, Extremitäten, Zwerchfellplastiken, Haut-, Muskel-, Sehnen- und Knorpelplastiken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3" w:rsidRPr="00B574B0" w:rsidRDefault="003F5823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Default="00DE1F1D" w:rsidP="00DE1F1D"/>
    <w:p w:rsidR="007B6314" w:rsidRDefault="007B6314" w:rsidP="00DE1F1D"/>
    <w:p w:rsidR="007B6314" w:rsidRDefault="007B6314" w:rsidP="00DE1F1D"/>
    <w:p w:rsidR="007B6314" w:rsidRDefault="007B6314" w:rsidP="00DE1F1D"/>
    <w:p w:rsidR="007B6314" w:rsidRDefault="007B6314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90CC0" w:rsidRDefault="00D90CC0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 w:rsidRPr="00B574B0" w:rsidTr="00B574B0"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B574B0" w:rsidRDefault="00DE1F1D" w:rsidP="00B57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E1F1D" w:rsidRPr="00B574B0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Pr="00B574B0" w:rsidRDefault="00DE1F1D" w:rsidP="00B57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B574B0" w:rsidRDefault="00DE1F1D" w:rsidP="00B574B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DE1F1D" w:rsidRPr="00B574B0" w:rsidRDefault="00DE1F1D" w:rsidP="00B574B0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B574B0" w:rsidTr="00B574B0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</w:tcPr>
          <w:p w:rsidR="00DE1F1D" w:rsidRPr="00B574B0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B574B0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DE1F1D" w:rsidRPr="00B574B0" w:rsidRDefault="00DE1F1D" w:rsidP="00B574B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B574B0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B574B0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B574B0" w:rsidRDefault="00DE1F1D" w:rsidP="00B57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F1D" w:rsidRPr="00B574B0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B574B0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B574B0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B574B0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D90CC0" w:rsidRDefault="00D90CC0" w:rsidP="00DE1F1D"/>
    <w:p w:rsidR="002612CE" w:rsidRDefault="002612CE" w:rsidP="00DE1F1D"/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RPr="00B574B0" w:rsidTr="00B574B0">
        <w:tc>
          <w:tcPr>
            <w:tcW w:w="2675" w:type="dxa"/>
            <w:shd w:val="clear" w:color="auto" w:fill="auto"/>
            <w:vAlign w:val="center"/>
          </w:tcPr>
          <w:p w:rsidR="002612CE" w:rsidRPr="00B574B0" w:rsidRDefault="002612CE" w:rsidP="00B57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12CE" w:rsidRPr="00B574B0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B574B0" w:rsidRDefault="002612CE" w:rsidP="00B57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B574B0" w:rsidRDefault="002612CE" w:rsidP="00B574B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2612CE" w:rsidRPr="00B574B0" w:rsidRDefault="002612CE" w:rsidP="00B574B0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B574B0" w:rsidTr="00B574B0">
        <w:trPr>
          <w:trHeight w:val="507"/>
        </w:trPr>
        <w:tc>
          <w:tcPr>
            <w:tcW w:w="2675" w:type="dxa"/>
            <w:shd w:val="clear" w:color="auto" w:fill="auto"/>
          </w:tcPr>
          <w:p w:rsidR="002612CE" w:rsidRPr="00B574B0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12CE" w:rsidRPr="00B574B0" w:rsidRDefault="002612CE" w:rsidP="00B574B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B574B0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B574B0" w:rsidRDefault="002612CE" w:rsidP="00B57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2CE" w:rsidRPr="00B574B0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 w:rsidRPr="00B574B0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B574B0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636B82"/>
    <w:sectPr w:rsidR="00DE1F1D" w:rsidSect="007B6314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4B0" w:rsidRDefault="00B574B0">
      <w:r>
        <w:separator/>
      </w:r>
    </w:p>
  </w:endnote>
  <w:endnote w:type="continuationSeparator" w:id="0">
    <w:p w:rsidR="00B574B0" w:rsidRDefault="00B5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612C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56478">
      <w:rPr>
        <w:rStyle w:val="Seitenzahl"/>
        <w:noProof/>
      </w:rPr>
      <w:t>3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4B0" w:rsidRDefault="00B574B0">
      <w:r>
        <w:separator/>
      </w:r>
    </w:p>
  </w:footnote>
  <w:footnote w:type="continuationSeparator" w:id="0">
    <w:p w:rsidR="00B574B0" w:rsidRDefault="00B5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7B6314" w:rsidRPr="00B574B0" w:rsidTr="00B574B0">
      <w:tc>
        <w:tcPr>
          <w:tcW w:w="4605" w:type="dxa"/>
          <w:shd w:val="clear" w:color="auto" w:fill="auto"/>
        </w:tcPr>
        <w:p w:rsidR="007B6314" w:rsidRPr="00B574B0" w:rsidRDefault="007B6314" w:rsidP="00B21412">
          <w:pPr>
            <w:rPr>
              <w:rFonts w:ascii="Arial" w:hAnsi="Arial" w:cs="Arial"/>
            </w:rPr>
          </w:pPr>
          <w:r w:rsidRPr="00B574B0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7B6314" w:rsidRPr="00B574B0" w:rsidRDefault="007B6314" w:rsidP="00B574B0">
          <w:pPr>
            <w:tabs>
              <w:tab w:val="left" w:pos="2483"/>
            </w:tabs>
            <w:rPr>
              <w:rFonts w:ascii="Arial" w:hAnsi="Arial" w:cs="Arial"/>
            </w:rPr>
          </w:pPr>
          <w:r w:rsidRPr="00B574B0">
            <w:rPr>
              <w:rFonts w:ascii="Arial" w:hAnsi="Arial" w:cs="Arial"/>
            </w:rPr>
            <w:t>Zeitraum von</w:t>
          </w:r>
          <w:r w:rsidRPr="00B574B0">
            <w:rPr>
              <w:rFonts w:ascii="Arial" w:hAnsi="Arial" w:cs="Arial"/>
            </w:rPr>
            <w:tab/>
            <w:t xml:space="preserve">bis  </w:t>
          </w:r>
        </w:p>
      </w:tc>
    </w:tr>
  </w:tbl>
  <w:p w:rsidR="007B6314" w:rsidRDefault="007B63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76C"/>
    <w:multiLevelType w:val="hybridMultilevel"/>
    <w:tmpl w:val="AEACB1F6"/>
    <w:lvl w:ilvl="0" w:tplc="C2E4364C">
      <w:start w:val="1"/>
      <w:numFmt w:val="bullet"/>
      <w:lvlText w:val="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A435D5"/>
    <w:multiLevelType w:val="hybridMultilevel"/>
    <w:tmpl w:val="9E4A184C"/>
    <w:lvl w:ilvl="0" w:tplc="BBA4386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050E1AB0"/>
    <w:multiLevelType w:val="hybridMultilevel"/>
    <w:tmpl w:val="074E86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848"/>
    <w:multiLevelType w:val="hybridMultilevel"/>
    <w:tmpl w:val="D63692AA"/>
    <w:lvl w:ilvl="0" w:tplc="AE68608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5" w15:restartNumberingAfterBreak="0">
    <w:nsid w:val="2AA9419B"/>
    <w:multiLevelType w:val="hybridMultilevel"/>
    <w:tmpl w:val="189EE060"/>
    <w:lvl w:ilvl="0" w:tplc="D13EE87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7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3B352325"/>
    <w:multiLevelType w:val="hybridMultilevel"/>
    <w:tmpl w:val="FD2059DC"/>
    <w:lvl w:ilvl="0" w:tplc="35FEB650">
      <w:start w:val="1"/>
      <w:numFmt w:val="bullet"/>
      <w:lvlText w:val="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44151CCD"/>
    <w:multiLevelType w:val="hybridMultilevel"/>
    <w:tmpl w:val="EDC2F356"/>
    <w:lvl w:ilvl="0" w:tplc="581228F6">
      <w:start w:val="1"/>
      <w:numFmt w:val="bullet"/>
      <w:lvlText w:val="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0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1" w15:restartNumberingAfterBreak="0">
    <w:nsid w:val="53040CCB"/>
    <w:multiLevelType w:val="hybridMultilevel"/>
    <w:tmpl w:val="1494F2D2"/>
    <w:lvl w:ilvl="0" w:tplc="D13EE87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8101817"/>
    <w:multiLevelType w:val="hybridMultilevel"/>
    <w:tmpl w:val="B8728B70"/>
    <w:lvl w:ilvl="0" w:tplc="D6A07658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99E0E69"/>
    <w:multiLevelType w:val="hybridMultilevel"/>
    <w:tmpl w:val="0EB0D1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3B4D"/>
    <w:multiLevelType w:val="hybridMultilevel"/>
    <w:tmpl w:val="5BEE549C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7" w15:restartNumberingAfterBreak="0">
    <w:nsid w:val="70A951B0"/>
    <w:multiLevelType w:val="hybridMultilevel"/>
    <w:tmpl w:val="2EDC13C0"/>
    <w:lvl w:ilvl="0" w:tplc="7F82FADA">
      <w:start w:val="1"/>
      <w:numFmt w:val="bullet"/>
      <w:lvlText w:val="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7"/>
  </w:num>
  <w:num w:numId="5">
    <w:abstractNumId w:val="10"/>
  </w:num>
  <w:num w:numId="6">
    <w:abstractNumId w:val="4"/>
  </w:num>
  <w:num w:numId="7">
    <w:abstractNumId w:val="15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8"/>
  </w:num>
  <w:num w:numId="13">
    <w:abstractNumId w:val="1"/>
  </w:num>
  <w:num w:numId="14">
    <w:abstractNumId w:val="9"/>
  </w:num>
  <w:num w:numId="15">
    <w:abstractNumId w:val="17"/>
  </w:num>
  <w:num w:numId="16">
    <w:abstractNumId w:val="12"/>
  </w:num>
  <w:num w:numId="17">
    <w:abstractNumId w:val="14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82C19"/>
    <w:rsid w:val="00093E94"/>
    <w:rsid w:val="000A373B"/>
    <w:rsid w:val="000A4821"/>
    <w:rsid w:val="000C307E"/>
    <w:rsid w:val="000C5D7D"/>
    <w:rsid w:val="000F0EE6"/>
    <w:rsid w:val="00120A67"/>
    <w:rsid w:val="00124A0E"/>
    <w:rsid w:val="00133F41"/>
    <w:rsid w:val="001365CA"/>
    <w:rsid w:val="001B49BE"/>
    <w:rsid w:val="001C60A1"/>
    <w:rsid w:val="001C70B0"/>
    <w:rsid w:val="001D138B"/>
    <w:rsid w:val="001D4677"/>
    <w:rsid w:val="001D5B54"/>
    <w:rsid w:val="001E2AA8"/>
    <w:rsid w:val="001F28CC"/>
    <w:rsid w:val="00222452"/>
    <w:rsid w:val="00222F02"/>
    <w:rsid w:val="00227375"/>
    <w:rsid w:val="002337E0"/>
    <w:rsid w:val="0023676F"/>
    <w:rsid w:val="002612CE"/>
    <w:rsid w:val="002963E2"/>
    <w:rsid w:val="00297E6A"/>
    <w:rsid w:val="002C54B6"/>
    <w:rsid w:val="002D09FF"/>
    <w:rsid w:val="00312913"/>
    <w:rsid w:val="00315E09"/>
    <w:rsid w:val="00331200"/>
    <w:rsid w:val="00360DDD"/>
    <w:rsid w:val="00397681"/>
    <w:rsid w:val="003A45FA"/>
    <w:rsid w:val="003A6463"/>
    <w:rsid w:val="003A66E7"/>
    <w:rsid w:val="003E74C0"/>
    <w:rsid w:val="003F4AC9"/>
    <w:rsid w:val="003F5823"/>
    <w:rsid w:val="004070FE"/>
    <w:rsid w:val="004125E0"/>
    <w:rsid w:val="00461C36"/>
    <w:rsid w:val="0046249E"/>
    <w:rsid w:val="0047204B"/>
    <w:rsid w:val="004741BF"/>
    <w:rsid w:val="00485BFC"/>
    <w:rsid w:val="0049554F"/>
    <w:rsid w:val="004A549E"/>
    <w:rsid w:val="004B5E33"/>
    <w:rsid w:val="004D1BD3"/>
    <w:rsid w:val="004D6ED9"/>
    <w:rsid w:val="004E5FF0"/>
    <w:rsid w:val="004E74E5"/>
    <w:rsid w:val="005027D3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607069"/>
    <w:rsid w:val="00614C44"/>
    <w:rsid w:val="0062108D"/>
    <w:rsid w:val="00626A38"/>
    <w:rsid w:val="00630F71"/>
    <w:rsid w:val="00636B82"/>
    <w:rsid w:val="00643A23"/>
    <w:rsid w:val="00661705"/>
    <w:rsid w:val="006823BB"/>
    <w:rsid w:val="006A5CCB"/>
    <w:rsid w:val="006E6BEA"/>
    <w:rsid w:val="006F22C2"/>
    <w:rsid w:val="00705548"/>
    <w:rsid w:val="00742142"/>
    <w:rsid w:val="00752DB3"/>
    <w:rsid w:val="00754F04"/>
    <w:rsid w:val="0077395D"/>
    <w:rsid w:val="007A53E5"/>
    <w:rsid w:val="007B183A"/>
    <w:rsid w:val="007B6314"/>
    <w:rsid w:val="007C33A2"/>
    <w:rsid w:val="007D7FE7"/>
    <w:rsid w:val="007E0C8B"/>
    <w:rsid w:val="007E295B"/>
    <w:rsid w:val="007F64E8"/>
    <w:rsid w:val="008049F3"/>
    <w:rsid w:val="00806AF4"/>
    <w:rsid w:val="00825870"/>
    <w:rsid w:val="008301AA"/>
    <w:rsid w:val="008306B0"/>
    <w:rsid w:val="0086025A"/>
    <w:rsid w:val="00873F5F"/>
    <w:rsid w:val="0087699A"/>
    <w:rsid w:val="00882081"/>
    <w:rsid w:val="00892FB7"/>
    <w:rsid w:val="008B04DD"/>
    <w:rsid w:val="008B2892"/>
    <w:rsid w:val="008C1F1B"/>
    <w:rsid w:val="008C551E"/>
    <w:rsid w:val="008E041E"/>
    <w:rsid w:val="008E6035"/>
    <w:rsid w:val="008E6225"/>
    <w:rsid w:val="008F5328"/>
    <w:rsid w:val="00904E44"/>
    <w:rsid w:val="00905CB1"/>
    <w:rsid w:val="009205F2"/>
    <w:rsid w:val="00935B62"/>
    <w:rsid w:val="00947357"/>
    <w:rsid w:val="00955B71"/>
    <w:rsid w:val="00956478"/>
    <w:rsid w:val="00966EED"/>
    <w:rsid w:val="00971BBF"/>
    <w:rsid w:val="00995C11"/>
    <w:rsid w:val="009A7404"/>
    <w:rsid w:val="009B2C33"/>
    <w:rsid w:val="009B6F44"/>
    <w:rsid w:val="009C775F"/>
    <w:rsid w:val="009E53D2"/>
    <w:rsid w:val="009F428E"/>
    <w:rsid w:val="009F7355"/>
    <w:rsid w:val="00A06929"/>
    <w:rsid w:val="00A10B8D"/>
    <w:rsid w:val="00A14DBB"/>
    <w:rsid w:val="00A32878"/>
    <w:rsid w:val="00A40C65"/>
    <w:rsid w:val="00A52691"/>
    <w:rsid w:val="00A617B0"/>
    <w:rsid w:val="00A778A5"/>
    <w:rsid w:val="00A8297F"/>
    <w:rsid w:val="00A83AA8"/>
    <w:rsid w:val="00A941A1"/>
    <w:rsid w:val="00AA4540"/>
    <w:rsid w:val="00AB06ED"/>
    <w:rsid w:val="00AB0C51"/>
    <w:rsid w:val="00AF1C52"/>
    <w:rsid w:val="00AF2887"/>
    <w:rsid w:val="00B21412"/>
    <w:rsid w:val="00B24BEE"/>
    <w:rsid w:val="00B5533F"/>
    <w:rsid w:val="00B55650"/>
    <w:rsid w:val="00B574B0"/>
    <w:rsid w:val="00B65B7B"/>
    <w:rsid w:val="00B67A2B"/>
    <w:rsid w:val="00B72B36"/>
    <w:rsid w:val="00BF4D7F"/>
    <w:rsid w:val="00C00ED6"/>
    <w:rsid w:val="00C22ED0"/>
    <w:rsid w:val="00C44E40"/>
    <w:rsid w:val="00C54458"/>
    <w:rsid w:val="00C54FE0"/>
    <w:rsid w:val="00C9673F"/>
    <w:rsid w:val="00CB5D88"/>
    <w:rsid w:val="00CC0688"/>
    <w:rsid w:val="00CE0DEC"/>
    <w:rsid w:val="00CE3C61"/>
    <w:rsid w:val="00CE48C8"/>
    <w:rsid w:val="00CE5564"/>
    <w:rsid w:val="00CF013E"/>
    <w:rsid w:val="00D07810"/>
    <w:rsid w:val="00D10989"/>
    <w:rsid w:val="00D357A6"/>
    <w:rsid w:val="00D47D82"/>
    <w:rsid w:val="00D64BAD"/>
    <w:rsid w:val="00D840A0"/>
    <w:rsid w:val="00D90CC0"/>
    <w:rsid w:val="00DB1929"/>
    <w:rsid w:val="00DC1CD9"/>
    <w:rsid w:val="00DD0B90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A48B5"/>
    <w:rsid w:val="00EA61E7"/>
    <w:rsid w:val="00EB1C04"/>
    <w:rsid w:val="00EB683C"/>
    <w:rsid w:val="00EB7812"/>
    <w:rsid w:val="00ED1FD5"/>
    <w:rsid w:val="00ED52CA"/>
    <w:rsid w:val="00EF2862"/>
    <w:rsid w:val="00F156A1"/>
    <w:rsid w:val="00F23F6C"/>
    <w:rsid w:val="00F3343D"/>
    <w:rsid w:val="00F405EB"/>
    <w:rsid w:val="00F4180B"/>
    <w:rsid w:val="00F42908"/>
    <w:rsid w:val="00F71EE4"/>
    <w:rsid w:val="00F72CBA"/>
    <w:rsid w:val="00F92A2C"/>
    <w:rsid w:val="00F93382"/>
    <w:rsid w:val="00F95E3D"/>
    <w:rsid w:val="00FA141C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FFAB72-8812-4EAC-A251-E0FFC70F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4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5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6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2013-11-05T09:37:00Z</cp:lastPrinted>
  <dcterms:created xsi:type="dcterms:W3CDTF">2024-03-22T08:23:00Z</dcterms:created>
  <dcterms:modified xsi:type="dcterms:W3CDTF">2024-03-22T08:23:00Z</dcterms:modified>
</cp:coreProperties>
</file>