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399" w:rsidRDefault="0062318A" w:rsidP="00080399">
      <w:pPr>
        <w:jc w:val="center"/>
        <w:rPr>
          <w:rFonts w:ascii="Arial" w:hAnsi="Arial"/>
          <w:b/>
          <w:iCs/>
          <w:sz w:val="22"/>
        </w:rPr>
      </w:pPr>
      <w:bookmarkStart w:id="0" w:name="_GoBack"/>
      <w:bookmarkEnd w:id="0"/>
      <w:r>
        <w:rPr>
          <w:rFonts w:ascii="Arial" w:hAnsi="Arial"/>
          <w:b/>
          <w:iCs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-80645</wp:posOffset>
                </wp:positionV>
                <wp:extent cx="6694805" cy="9144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399" w:rsidRPr="00EA32AA" w:rsidRDefault="00080399" w:rsidP="00080399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999999"/>
                                <w:sz w:val="24"/>
                                <w:szCs w:val="24"/>
                              </w:rPr>
                            </w:pPr>
                          </w:p>
                          <w:p w:rsidR="00080399" w:rsidRPr="00250D7B" w:rsidRDefault="00080399" w:rsidP="00080399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>auszustellen</w:t>
                            </w:r>
                            <w:r w:rsidRPr="00250D7B"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 xml:space="preserve"> auf dem Geschäftsbogen der Klinik bzw. der Praxis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39.85pt;margin-top:-6.35pt;width:527.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">
                <v:textbox>
                  <w:txbxContent>
                    <w:p w:rsidR="00080399" w:rsidRPr="00EA32AA" w:rsidRDefault="00080399" w:rsidP="00080399">
                      <w:pPr>
                        <w:shd w:val="clear" w:color="auto" w:fill="FFFFFF"/>
                        <w:rPr>
                          <w:rFonts w:ascii="Arial" w:hAnsi="Arial" w:cs="Arial"/>
                          <w:color w:val="999999"/>
                          <w:sz w:val="24"/>
                          <w:szCs w:val="24"/>
                        </w:rPr>
                      </w:pPr>
                    </w:p>
                    <w:p w:rsidR="00080399" w:rsidRPr="00250D7B" w:rsidRDefault="00080399" w:rsidP="00080399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>auszustellen</w:t>
                      </w:r>
                      <w:r w:rsidRPr="00250D7B"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 xml:space="preserve"> auf dem Geschäftsbogen der Klinik bzw. der Praxis</w:t>
                      </w:r>
                    </w:p>
                  </w:txbxContent>
                </v:textbox>
              </v:rect>
            </w:pict>
          </mc:Fallback>
        </mc:AlternateContent>
      </w:r>
    </w:p>
    <w:p w:rsidR="00080399" w:rsidRDefault="00080399" w:rsidP="00080399">
      <w:pPr>
        <w:jc w:val="center"/>
        <w:rPr>
          <w:rFonts w:ascii="Arial" w:hAnsi="Arial"/>
          <w:b/>
          <w:iCs/>
          <w:sz w:val="22"/>
        </w:rPr>
      </w:pPr>
    </w:p>
    <w:p w:rsidR="00080399" w:rsidRDefault="00080399" w:rsidP="00080399">
      <w:pPr>
        <w:jc w:val="center"/>
        <w:rPr>
          <w:rFonts w:ascii="Arial" w:hAnsi="Arial"/>
          <w:b/>
          <w:iCs/>
          <w:sz w:val="22"/>
        </w:rPr>
      </w:pPr>
    </w:p>
    <w:p w:rsidR="00080399" w:rsidRDefault="00080399" w:rsidP="00080399">
      <w:pPr>
        <w:jc w:val="center"/>
        <w:rPr>
          <w:rFonts w:ascii="Arial" w:hAnsi="Arial"/>
          <w:b/>
          <w:iCs/>
          <w:sz w:val="22"/>
        </w:rPr>
      </w:pPr>
    </w:p>
    <w:p w:rsidR="00080399" w:rsidRDefault="00080399" w:rsidP="00080399">
      <w:pPr>
        <w:jc w:val="center"/>
        <w:rPr>
          <w:rFonts w:ascii="Arial" w:hAnsi="Arial"/>
          <w:b/>
          <w:iCs/>
          <w:sz w:val="22"/>
        </w:rPr>
      </w:pPr>
    </w:p>
    <w:p w:rsidR="00080399" w:rsidRDefault="00080399" w:rsidP="00080399">
      <w:pPr>
        <w:jc w:val="center"/>
        <w:rPr>
          <w:rFonts w:ascii="Arial" w:hAnsi="Arial"/>
          <w:b/>
          <w:iCs/>
          <w:sz w:val="22"/>
        </w:rPr>
      </w:pPr>
    </w:p>
    <w:p w:rsidR="00080399" w:rsidRDefault="00080399" w:rsidP="00080399">
      <w:pPr>
        <w:jc w:val="center"/>
        <w:rPr>
          <w:rFonts w:ascii="Arial" w:hAnsi="Arial"/>
          <w:b/>
          <w:iCs/>
          <w:sz w:val="22"/>
        </w:rPr>
      </w:pPr>
    </w:p>
    <w:p w:rsidR="00080399" w:rsidRPr="00C214D0" w:rsidRDefault="00080399" w:rsidP="00080399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>Leistungskatalog/ ergänzende Anlage zum Zeugnis über die Weiterbildung i</w:t>
      </w:r>
      <w:r>
        <w:rPr>
          <w:rFonts w:ascii="Arial" w:hAnsi="Arial"/>
          <w:iCs/>
          <w:sz w:val="22"/>
        </w:rPr>
        <w:t>m Gebiet</w:t>
      </w:r>
    </w:p>
    <w:p w:rsidR="00080399" w:rsidRDefault="00080399" w:rsidP="00080399">
      <w:pPr>
        <w:ind w:left="284"/>
        <w:jc w:val="center"/>
        <w:rPr>
          <w:rFonts w:ascii="Arial" w:hAnsi="Arial"/>
          <w:b/>
          <w:iCs/>
          <w:sz w:val="22"/>
        </w:rPr>
      </w:pPr>
    </w:p>
    <w:p w:rsidR="00080399" w:rsidRDefault="00080399" w:rsidP="00080399">
      <w:pPr>
        <w:ind w:left="284"/>
        <w:jc w:val="center"/>
        <w:rPr>
          <w:rFonts w:ascii="Arial" w:hAnsi="Arial"/>
          <w:b/>
          <w:iCs/>
          <w:sz w:val="22"/>
        </w:rPr>
      </w:pPr>
    </w:p>
    <w:p w:rsidR="00080399" w:rsidRDefault="00080399" w:rsidP="00080399">
      <w:pPr>
        <w:ind w:left="284"/>
        <w:jc w:val="center"/>
        <w:rPr>
          <w:rFonts w:ascii="Arial" w:hAnsi="Arial"/>
          <w:b/>
          <w:iCs/>
          <w:sz w:val="22"/>
        </w:rPr>
      </w:pPr>
      <w:r>
        <w:rPr>
          <w:rFonts w:ascii="Arial" w:hAnsi="Arial"/>
          <w:b/>
          <w:iCs/>
          <w:sz w:val="22"/>
        </w:rPr>
        <w:t>Augenheilkunde</w:t>
      </w:r>
    </w:p>
    <w:p w:rsidR="00080399" w:rsidRDefault="00080399" w:rsidP="00080399">
      <w:pPr>
        <w:ind w:left="284"/>
        <w:jc w:val="center"/>
        <w:rPr>
          <w:rFonts w:ascii="Arial" w:hAnsi="Arial"/>
          <w:b/>
          <w:iCs/>
          <w:sz w:val="22"/>
        </w:rPr>
      </w:pPr>
    </w:p>
    <w:p w:rsidR="00080399" w:rsidRDefault="00080399" w:rsidP="00080399">
      <w:pPr>
        <w:ind w:left="284"/>
        <w:jc w:val="center"/>
        <w:rPr>
          <w:rFonts w:ascii="Arial" w:hAnsi="Arial"/>
          <w:b/>
          <w:iCs/>
          <w:sz w:val="22"/>
        </w:rPr>
      </w:pPr>
    </w:p>
    <w:p w:rsidR="00080399" w:rsidRPr="00C214D0" w:rsidRDefault="00080399" w:rsidP="00080399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 xml:space="preserve">gemäß WO der ÄKWL in der Fassung vom </w:t>
      </w:r>
      <w:r>
        <w:rPr>
          <w:rFonts w:ascii="Arial" w:hAnsi="Arial"/>
          <w:iCs/>
          <w:sz w:val="22"/>
        </w:rPr>
        <w:t>01.01.2012</w:t>
      </w:r>
      <w:r w:rsidRPr="00C214D0">
        <w:rPr>
          <w:rFonts w:ascii="Arial" w:hAnsi="Arial"/>
          <w:iCs/>
          <w:sz w:val="22"/>
        </w:rPr>
        <w:t xml:space="preserve"> zur Vorlage bei der Ärzteka</w:t>
      </w:r>
      <w:r w:rsidRPr="00C214D0">
        <w:rPr>
          <w:rFonts w:ascii="Arial" w:hAnsi="Arial"/>
          <w:iCs/>
          <w:sz w:val="22"/>
        </w:rPr>
        <w:t>m</w:t>
      </w:r>
      <w:r w:rsidRPr="00C214D0">
        <w:rPr>
          <w:rFonts w:ascii="Arial" w:hAnsi="Arial"/>
          <w:iCs/>
          <w:sz w:val="22"/>
        </w:rPr>
        <w:t>mer</w:t>
      </w:r>
    </w:p>
    <w:p w:rsidR="00080399" w:rsidRDefault="00080399" w:rsidP="00080399">
      <w:pPr>
        <w:ind w:left="284"/>
        <w:jc w:val="center"/>
        <w:rPr>
          <w:rFonts w:ascii="Arial" w:hAnsi="Arial"/>
          <w:b/>
          <w:iCs/>
          <w:sz w:val="22"/>
        </w:rPr>
      </w:pPr>
    </w:p>
    <w:p w:rsidR="00080399" w:rsidRDefault="00080399" w:rsidP="00080399">
      <w:pPr>
        <w:ind w:left="284"/>
        <w:jc w:val="center"/>
        <w:rPr>
          <w:rFonts w:ascii="Arial" w:hAnsi="Arial"/>
          <w:b/>
          <w:iCs/>
          <w:sz w:val="22"/>
        </w:rPr>
      </w:pPr>
    </w:p>
    <w:p w:rsidR="00080399" w:rsidRDefault="00080399" w:rsidP="00080399">
      <w:pPr>
        <w:ind w:left="284"/>
        <w:jc w:val="center"/>
        <w:rPr>
          <w:rFonts w:ascii="Arial" w:hAnsi="Arial"/>
          <w:b/>
          <w:iCs/>
          <w:sz w:val="22"/>
        </w:rPr>
      </w:pPr>
    </w:p>
    <w:p w:rsidR="00080399" w:rsidRPr="00D9015D" w:rsidRDefault="00080399" w:rsidP="00080399">
      <w:pPr>
        <w:ind w:left="284" w:right="-286"/>
        <w:rPr>
          <w:rFonts w:ascii="Arial" w:hAnsi="Arial" w:cs="Arial"/>
          <w:sz w:val="22"/>
          <w:szCs w:val="22"/>
        </w:rPr>
      </w:pPr>
      <w:r w:rsidRPr="00D9015D">
        <w:rPr>
          <w:rFonts w:ascii="Arial" w:hAnsi="Arial" w:cs="Arial"/>
          <w:sz w:val="22"/>
          <w:szCs w:val="22"/>
        </w:rPr>
        <w:t>Frau/Herr XXX hat in der Zeit vom  XX.XX.XXXX bis XX.XX.XXXX folgende Untersuchungs- und B</w:t>
      </w:r>
      <w:r w:rsidRPr="00D9015D">
        <w:rPr>
          <w:rFonts w:ascii="Arial" w:hAnsi="Arial" w:cs="Arial"/>
          <w:sz w:val="22"/>
          <w:szCs w:val="22"/>
        </w:rPr>
        <w:t>e</w:t>
      </w:r>
      <w:r w:rsidRPr="00D9015D">
        <w:rPr>
          <w:rFonts w:ascii="Arial" w:hAnsi="Arial" w:cs="Arial"/>
          <w:sz w:val="22"/>
          <w:szCs w:val="22"/>
        </w:rPr>
        <w:t>handlungsmethoden unter meiner Leitung selbständig durchgeführt:</w:t>
      </w:r>
    </w:p>
    <w:p w:rsidR="00DE1F1D" w:rsidRDefault="00DE1F1D" w:rsidP="00DE1F1D">
      <w:pPr>
        <w:jc w:val="center"/>
        <w:rPr>
          <w:rFonts w:ascii="Arial" w:hAnsi="Arial"/>
          <w:b/>
          <w:iCs/>
          <w:sz w:val="22"/>
        </w:rPr>
      </w:pPr>
    </w:p>
    <w:p w:rsidR="00DE1F1D" w:rsidRPr="00D9015D" w:rsidRDefault="00DE1F1D" w:rsidP="00DE1F1D">
      <w:pPr>
        <w:ind w:left="284" w:right="-286"/>
        <w:rPr>
          <w:rFonts w:ascii="Arial" w:hAnsi="Arial" w:cs="Arial"/>
          <w:sz w:val="22"/>
          <w:szCs w:val="22"/>
        </w:rPr>
      </w:pPr>
    </w:p>
    <w:p w:rsidR="00E07185" w:rsidRDefault="00E07185" w:rsidP="00A617B0">
      <w:pPr>
        <w:rPr>
          <w:rFonts w:ascii="Arial" w:hAnsi="Arial" w:cs="Arial"/>
          <w:b/>
        </w:rPr>
      </w:pPr>
    </w:p>
    <w:p w:rsidR="004B5E33" w:rsidRDefault="004B5E33" w:rsidP="00D357A6">
      <w:pPr>
        <w:rPr>
          <w:rFonts w:ascii="Arial" w:hAnsi="Arial" w:cs="Arial"/>
          <w:b/>
        </w:rPr>
      </w:pPr>
    </w:p>
    <w:tbl>
      <w:tblPr>
        <w:tblStyle w:val="Tabellenraster"/>
        <w:tblW w:w="9077" w:type="dxa"/>
        <w:tblInd w:w="-34" w:type="dxa"/>
        <w:tblLook w:val="01E0" w:firstRow="1" w:lastRow="1" w:firstColumn="1" w:lastColumn="1" w:noHBand="0" w:noVBand="0"/>
      </w:tblPr>
      <w:tblGrid>
        <w:gridCol w:w="849"/>
        <w:gridCol w:w="5031"/>
        <w:gridCol w:w="3197"/>
      </w:tblGrid>
      <w:tr w:rsidR="00080399" w:rsidTr="00080399">
        <w:trPr>
          <w:trHeight w:val="617"/>
        </w:trPr>
        <w:tc>
          <w:tcPr>
            <w:tcW w:w="849" w:type="dxa"/>
            <w:vAlign w:val="center"/>
          </w:tcPr>
          <w:p w:rsidR="00080399" w:rsidRPr="00744412" w:rsidRDefault="00080399" w:rsidP="00080399">
            <w:pPr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31" w:type="dxa"/>
            <w:vAlign w:val="center"/>
          </w:tcPr>
          <w:p w:rsidR="00080399" w:rsidRPr="00917297" w:rsidRDefault="00080399" w:rsidP="00397681">
            <w:pPr>
              <w:rPr>
                <w:rFonts w:ascii="Arial" w:hAnsi="Arial" w:cs="Arial"/>
                <w:b/>
              </w:rPr>
            </w:pPr>
            <w:r w:rsidRPr="00917297">
              <w:rPr>
                <w:rFonts w:ascii="Arial" w:hAnsi="Arial" w:cs="Arial"/>
                <w:b/>
              </w:rPr>
              <w:t>Untersuchungs- und Behandlungsmeth</w:t>
            </w:r>
            <w:r w:rsidRPr="00917297">
              <w:rPr>
                <w:rFonts w:ascii="Arial" w:hAnsi="Arial" w:cs="Arial"/>
                <w:b/>
              </w:rPr>
              <w:t>o</w:t>
            </w:r>
            <w:r w:rsidRPr="00917297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080399" w:rsidRDefault="00080399" w:rsidP="00080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Selbstständig durchgeführt</w:t>
            </w:r>
          </w:p>
          <w:p w:rsidR="00080399" w:rsidRPr="00744412" w:rsidRDefault="00080399" w:rsidP="000803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3A94">
              <w:rPr>
                <w:rFonts w:ascii="Arial" w:hAnsi="Arial" w:cs="Arial"/>
                <w:sz w:val="16"/>
                <w:szCs w:val="16"/>
              </w:rPr>
              <w:t>(oder mitgewirkt wenn gefordert)</w:t>
            </w:r>
          </w:p>
        </w:tc>
      </w:tr>
      <w:tr w:rsidR="00080399" w:rsidRPr="00CF013E" w:rsidTr="00080399">
        <w:trPr>
          <w:trHeight w:val="510"/>
        </w:trPr>
        <w:tc>
          <w:tcPr>
            <w:tcW w:w="849" w:type="dxa"/>
            <w:shd w:val="clear" w:color="auto" w:fill="auto"/>
            <w:vAlign w:val="center"/>
          </w:tcPr>
          <w:p w:rsidR="00080399" w:rsidRPr="00CF013E" w:rsidRDefault="00080399" w:rsidP="00080399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5031" w:type="dxa"/>
            <w:tcBorders>
              <w:bottom w:val="dashed" w:sz="4" w:space="0" w:color="auto"/>
            </w:tcBorders>
            <w:vAlign w:val="center"/>
          </w:tcPr>
          <w:p w:rsidR="00080399" w:rsidRPr="000A4821" w:rsidRDefault="00080399" w:rsidP="000C5D7D">
            <w:pPr>
              <w:rPr>
                <w:rFonts w:ascii="Arial" w:hAnsi="Arial" w:cs="Arial"/>
              </w:rPr>
            </w:pPr>
            <w:r w:rsidRPr="000A4821">
              <w:rPr>
                <w:rFonts w:ascii="Arial" w:hAnsi="Arial" w:cs="Arial"/>
                <w:color w:val="000000"/>
              </w:rPr>
              <w:t xml:space="preserve">sonographische Untersuchungstechniken bei ophthalmologischen Erkrankungen und Verletzungen, </w:t>
            </w:r>
            <w:r w:rsidRPr="000A4821">
              <w:rPr>
                <w:rFonts w:ascii="Arial" w:hAnsi="Arial" w:cs="Arial"/>
                <w:color w:val="000000"/>
              </w:rPr>
              <w:br/>
              <w:t>davon</w:t>
            </w:r>
          </w:p>
        </w:tc>
        <w:tc>
          <w:tcPr>
            <w:tcW w:w="319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80399" w:rsidRPr="00CF013E" w:rsidRDefault="00080399" w:rsidP="00397681">
            <w:pPr>
              <w:rPr>
                <w:rFonts w:ascii="Arial" w:hAnsi="Arial" w:cs="Arial"/>
              </w:rPr>
            </w:pPr>
          </w:p>
        </w:tc>
      </w:tr>
      <w:tr w:rsidR="00080399" w:rsidRPr="000A4821" w:rsidTr="00080399">
        <w:trPr>
          <w:trHeight w:val="510"/>
        </w:trPr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399" w:rsidRPr="000A4821" w:rsidRDefault="00080399" w:rsidP="00080399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50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80399" w:rsidRPr="000A4821" w:rsidRDefault="00080399" w:rsidP="000A4821">
            <w:pPr>
              <w:numPr>
                <w:ilvl w:val="0"/>
                <w:numId w:val="30"/>
              </w:numPr>
              <w:rPr>
                <w:rFonts w:ascii="Arial" w:hAnsi="Arial" w:cs="Arial"/>
                <w:color w:val="000000"/>
              </w:rPr>
            </w:pPr>
            <w:r w:rsidRPr="000A4821">
              <w:rPr>
                <w:rFonts w:ascii="Arial" w:hAnsi="Arial" w:cs="Arial"/>
                <w:color w:val="000000"/>
              </w:rPr>
              <w:t>Untersuchungen zur Gewebe</w:t>
            </w:r>
            <w:r w:rsidRPr="000A4821">
              <w:rPr>
                <w:rFonts w:ascii="Arial" w:hAnsi="Arial" w:cs="Arial"/>
                <w:color w:val="000000"/>
              </w:rPr>
              <w:softHyphen/>
              <w:t>darstellung</w:t>
            </w:r>
          </w:p>
        </w:tc>
        <w:tc>
          <w:tcPr>
            <w:tcW w:w="319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80399" w:rsidRPr="000A4821" w:rsidRDefault="00080399" w:rsidP="00397681">
            <w:pPr>
              <w:rPr>
                <w:rFonts w:ascii="Arial" w:hAnsi="Arial" w:cs="Arial"/>
              </w:rPr>
            </w:pPr>
          </w:p>
        </w:tc>
      </w:tr>
      <w:tr w:rsidR="00080399" w:rsidRPr="000A4821" w:rsidTr="00080399">
        <w:trPr>
          <w:trHeight w:val="510"/>
        </w:trPr>
        <w:tc>
          <w:tcPr>
            <w:tcW w:w="849" w:type="dxa"/>
            <w:shd w:val="clear" w:color="auto" w:fill="auto"/>
            <w:vAlign w:val="center"/>
          </w:tcPr>
          <w:p w:rsidR="00080399" w:rsidRPr="000A4821" w:rsidRDefault="00080399" w:rsidP="00080399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50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0399" w:rsidRPr="000A4821" w:rsidRDefault="00080399" w:rsidP="000A4821">
            <w:pPr>
              <w:numPr>
                <w:ilvl w:val="0"/>
                <w:numId w:val="30"/>
              </w:numPr>
              <w:rPr>
                <w:rFonts w:ascii="Arial" w:hAnsi="Arial" w:cs="Arial"/>
                <w:color w:val="000000"/>
              </w:rPr>
            </w:pPr>
            <w:r w:rsidRPr="000A4821">
              <w:rPr>
                <w:rFonts w:ascii="Arial" w:hAnsi="Arial" w:cs="Arial"/>
                <w:color w:val="000000"/>
              </w:rPr>
              <w:t>Biometrien der Achsenlänge</w:t>
            </w:r>
          </w:p>
        </w:tc>
        <w:tc>
          <w:tcPr>
            <w:tcW w:w="31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80399" w:rsidRPr="000A4821" w:rsidRDefault="00080399" w:rsidP="00397681">
            <w:pPr>
              <w:rPr>
                <w:rFonts w:ascii="Arial" w:hAnsi="Arial" w:cs="Arial"/>
              </w:rPr>
            </w:pPr>
          </w:p>
        </w:tc>
      </w:tr>
      <w:tr w:rsidR="00080399" w:rsidRPr="000A4821" w:rsidTr="00080399">
        <w:trPr>
          <w:trHeight w:val="510"/>
        </w:trPr>
        <w:tc>
          <w:tcPr>
            <w:tcW w:w="849" w:type="dxa"/>
            <w:shd w:val="clear" w:color="auto" w:fill="auto"/>
            <w:vAlign w:val="center"/>
          </w:tcPr>
          <w:p w:rsidR="00080399" w:rsidRPr="000A4821" w:rsidRDefault="00080399" w:rsidP="00080399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5031" w:type="dxa"/>
            <w:tcBorders>
              <w:top w:val="dashed" w:sz="4" w:space="0" w:color="auto"/>
            </w:tcBorders>
            <w:vAlign w:val="center"/>
          </w:tcPr>
          <w:p w:rsidR="00080399" w:rsidRPr="000A4821" w:rsidRDefault="00080399" w:rsidP="000A4821">
            <w:pPr>
              <w:numPr>
                <w:ilvl w:val="0"/>
                <w:numId w:val="30"/>
              </w:numPr>
              <w:rPr>
                <w:rFonts w:ascii="Arial" w:hAnsi="Arial" w:cs="Arial"/>
                <w:color w:val="000000"/>
              </w:rPr>
            </w:pPr>
            <w:r w:rsidRPr="000A4821">
              <w:rPr>
                <w:rFonts w:ascii="Arial" w:hAnsi="Arial" w:cs="Arial"/>
                <w:color w:val="000000"/>
              </w:rPr>
              <w:t>Hornhautdickenmessungen</w:t>
            </w:r>
          </w:p>
        </w:tc>
        <w:tc>
          <w:tcPr>
            <w:tcW w:w="319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80399" w:rsidRPr="000A4821" w:rsidRDefault="00080399" w:rsidP="00397681">
            <w:pPr>
              <w:rPr>
                <w:rFonts w:ascii="Arial" w:hAnsi="Arial" w:cs="Arial"/>
              </w:rPr>
            </w:pPr>
          </w:p>
        </w:tc>
      </w:tr>
      <w:tr w:rsidR="00080399" w:rsidRPr="0049554F" w:rsidTr="00080399">
        <w:trPr>
          <w:trHeight w:val="510"/>
        </w:trPr>
        <w:tc>
          <w:tcPr>
            <w:tcW w:w="849" w:type="dxa"/>
            <w:shd w:val="clear" w:color="auto" w:fill="auto"/>
            <w:vAlign w:val="center"/>
          </w:tcPr>
          <w:p w:rsidR="00080399" w:rsidRPr="0049554F" w:rsidRDefault="00080399" w:rsidP="00080399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5031" w:type="dxa"/>
            <w:tcBorders>
              <w:bottom w:val="dashed" w:sz="4" w:space="0" w:color="auto"/>
            </w:tcBorders>
            <w:vAlign w:val="center"/>
          </w:tcPr>
          <w:p w:rsidR="00080399" w:rsidRPr="0049554F" w:rsidRDefault="00080399" w:rsidP="00397681">
            <w:pPr>
              <w:rPr>
                <w:rFonts w:ascii="Arial" w:hAnsi="Arial" w:cs="Arial"/>
              </w:rPr>
            </w:pPr>
            <w:r w:rsidRPr="0049554F">
              <w:rPr>
                <w:rFonts w:ascii="Arial" w:hAnsi="Arial" w:cs="Arial"/>
                <w:color w:val="000000"/>
              </w:rPr>
              <w:t>Optometrische Untersuchungen, davon</w:t>
            </w:r>
          </w:p>
        </w:tc>
        <w:tc>
          <w:tcPr>
            <w:tcW w:w="319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80399" w:rsidRPr="0049554F" w:rsidRDefault="00080399" w:rsidP="00397681">
            <w:pPr>
              <w:rPr>
                <w:rFonts w:ascii="Arial" w:hAnsi="Arial" w:cs="Arial"/>
              </w:rPr>
            </w:pPr>
          </w:p>
        </w:tc>
      </w:tr>
      <w:tr w:rsidR="00080399" w:rsidRPr="0049554F" w:rsidTr="00080399">
        <w:trPr>
          <w:trHeight w:val="510"/>
        </w:trPr>
        <w:tc>
          <w:tcPr>
            <w:tcW w:w="849" w:type="dxa"/>
            <w:shd w:val="clear" w:color="auto" w:fill="auto"/>
            <w:vAlign w:val="center"/>
          </w:tcPr>
          <w:p w:rsidR="00080399" w:rsidRPr="0049554F" w:rsidRDefault="00080399" w:rsidP="00080399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50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0399" w:rsidRPr="0049554F" w:rsidRDefault="00080399" w:rsidP="0049554F">
            <w:pPr>
              <w:numPr>
                <w:ilvl w:val="0"/>
                <w:numId w:val="31"/>
              </w:numPr>
              <w:rPr>
                <w:rFonts w:ascii="Arial" w:hAnsi="Arial" w:cs="Arial"/>
                <w:color w:val="000000"/>
              </w:rPr>
            </w:pPr>
            <w:r w:rsidRPr="0049554F">
              <w:rPr>
                <w:rFonts w:ascii="Arial" w:hAnsi="Arial" w:cs="Arial"/>
                <w:color w:val="000000"/>
              </w:rPr>
              <w:t>Brillenkorrekturen von Refraktionsfehlern</w:t>
            </w:r>
          </w:p>
        </w:tc>
        <w:tc>
          <w:tcPr>
            <w:tcW w:w="31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80399" w:rsidRPr="0049554F" w:rsidRDefault="00080399" w:rsidP="00397681">
            <w:pPr>
              <w:rPr>
                <w:rFonts w:ascii="Arial" w:hAnsi="Arial" w:cs="Arial"/>
              </w:rPr>
            </w:pPr>
          </w:p>
        </w:tc>
      </w:tr>
      <w:tr w:rsidR="00080399" w:rsidRPr="0049554F" w:rsidTr="00080399">
        <w:trPr>
          <w:trHeight w:val="510"/>
        </w:trPr>
        <w:tc>
          <w:tcPr>
            <w:tcW w:w="849" w:type="dxa"/>
            <w:shd w:val="clear" w:color="auto" w:fill="auto"/>
            <w:vAlign w:val="center"/>
          </w:tcPr>
          <w:p w:rsidR="00080399" w:rsidRPr="0049554F" w:rsidRDefault="00080399" w:rsidP="00080399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50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0399" w:rsidRPr="0049554F" w:rsidRDefault="00080399" w:rsidP="0049554F">
            <w:pPr>
              <w:numPr>
                <w:ilvl w:val="0"/>
                <w:numId w:val="31"/>
              </w:numPr>
              <w:rPr>
                <w:rFonts w:ascii="Arial" w:hAnsi="Arial" w:cs="Arial"/>
                <w:color w:val="000000"/>
              </w:rPr>
            </w:pPr>
            <w:r w:rsidRPr="0049554F">
              <w:rPr>
                <w:rFonts w:ascii="Arial" w:hAnsi="Arial" w:cs="Arial"/>
                <w:color w:val="000000"/>
              </w:rPr>
              <w:t xml:space="preserve">Kontaktlinsenanpassungen oder </w:t>
            </w:r>
            <w:r w:rsidRPr="0049554F">
              <w:rPr>
                <w:rFonts w:ascii="Arial" w:hAnsi="Arial" w:cs="Arial"/>
                <w:color w:val="000000"/>
              </w:rPr>
              <w:br/>
              <w:t>-kontrollen</w:t>
            </w:r>
          </w:p>
        </w:tc>
        <w:tc>
          <w:tcPr>
            <w:tcW w:w="31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80399" w:rsidRPr="0049554F" w:rsidRDefault="00080399" w:rsidP="00397681">
            <w:pPr>
              <w:rPr>
                <w:rFonts w:ascii="Arial" w:hAnsi="Arial" w:cs="Arial"/>
              </w:rPr>
            </w:pPr>
          </w:p>
        </w:tc>
      </w:tr>
      <w:tr w:rsidR="00080399" w:rsidRPr="0049554F" w:rsidTr="00080399">
        <w:trPr>
          <w:trHeight w:val="510"/>
        </w:trPr>
        <w:tc>
          <w:tcPr>
            <w:tcW w:w="849" w:type="dxa"/>
            <w:shd w:val="clear" w:color="auto" w:fill="auto"/>
            <w:vAlign w:val="center"/>
          </w:tcPr>
          <w:p w:rsidR="00080399" w:rsidRPr="0049554F" w:rsidRDefault="00080399" w:rsidP="00080399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5031" w:type="dxa"/>
            <w:tcBorders>
              <w:top w:val="dashed" w:sz="4" w:space="0" w:color="auto"/>
            </w:tcBorders>
            <w:vAlign w:val="center"/>
          </w:tcPr>
          <w:p w:rsidR="00080399" w:rsidRPr="0049554F" w:rsidRDefault="00080399" w:rsidP="0049554F">
            <w:pPr>
              <w:numPr>
                <w:ilvl w:val="0"/>
                <w:numId w:val="31"/>
              </w:numPr>
              <w:rPr>
                <w:rFonts w:ascii="Arial" w:hAnsi="Arial" w:cs="Arial"/>
                <w:color w:val="000000"/>
              </w:rPr>
            </w:pPr>
            <w:r w:rsidRPr="0049554F">
              <w:rPr>
                <w:rFonts w:ascii="Arial" w:hAnsi="Arial" w:cs="Arial"/>
                <w:color w:val="000000"/>
              </w:rPr>
              <w:t>Anpassung von vergrößernden Sehhilfen</w:t>
            </w:r>
          </w:p>
        </w:tc>
        <w:tc>
          <w:tcPr>
            <w:tcW w:w="319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80399" w:rsidRPr="0049554F" w:rsidRDefault="00080399" w:rsidP="00397681">
            <w:pPr>
              <w:rPr>
                <w:rFonts w:ascii="Arial" w:hAnsi="Arial" w:cs="Arial"/>
              </w:rPr>
            </w:pPr>
          </w:p>
        </w:tc>
      </w:tr>
      <w:tr w:rsidR="00080399" w:rsidRPr="00297E6A" w:rsidTr="00080399">
        <w:trPr>
          <w:trHeight w:val="510"/>
        </w:trPr>
        <w:tc>
          <w:tcPr>
            <w:tcW w:w="849" w:type="dxa"/>
            <w:shd w:val="clear" w:color="auto" w:fill="auto"/>
            <w:vAlign w:val="center"/>
          </w:tcPr>
          <w:p w:rsidR="00080399" w:rsidRPr="00297E6A" w:rsidRDefault="00080399" w:rsidP="00080399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5031" w:type="dxa"/>
            <w:tcBorders>
              <w:bottom w:val="dashed" w:sz="4" w:space="0" w:color="auto"/>
            </w:tcBorders>
            <w:vAlign w:val="center"/>
          </w:tcPr>
          <w:p w:rsidR="00080399" w:rsidRPr="00297E6A" w:rsidRDefault="00080399" w:rsidP="00EA61E7">
            <w:pPr>
              <w:rPr>
                <w:rFonts w:ascii="Arial" w:hAnsi="Arial" w:cs="Arial"/>
              </w:rPr>
            </w:pPr>
            <w:r w:rsidRPr="00297E6A">
              <w:rPr>
                <w:rFonts w:ascii="Arial" w:hAnsi="Arial" w:cs="Arial"/>
                <w:color w:val="000000"/>
              </w:rPr>
              <w:t>ophthalmologische Untersuchungs</w:t>
            </w:r>
            <w:r w:rsidRPr="00297E6A">
              <w:rPr>
                <w:rFonts w:ascii="Arial" w:hAnsi="Arial" w:cs="Arial"/>
                <w:color w:val="000000"/>
              </w:rPr>
              <w:softHyphen/>
              <w:t>techniken, davon</w:t>
            </w:r>
          </w:p>
        </w:tc>
        <w:tc>
          <w:tcPr>
            <w:tcW w:w="319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80399" w:rsidRPr="00297E6A" w:rsidRDefault="00080399" w:rsidP="00397681">
            <w:pPr>
              <w:rPr>
                <w:rFonts w:ascii="Arial" w:hAnsi="Arial" w:cs="Arial"/>
              </w:rPr>
            </w:pPr>
          </w:p>
        </w:tc>
      </w:tr>
      <w:tr w:rsidR="00080399" w:rsidRPr="00297E6A" w:rsidTr="00080399">
        <w:trPr>
          <w:trHeight w:val="510"/>
        </w:trPr>
        <w:tc>
          <w:tcPr>
            <w:tcW w:w="849" w:type="dxa"/>
            <w:shd w:val="clear" w:color="auto" w:fill="auto"/>
            <w:vAlign w:val="center"/>
          </w:tcPr>
          <w:p w:rsidR="00080399" w:rsidRPr="00297E6A" w:rsidRDefault="00080399" w:rsidP="00080399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50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0399" w:rsidRPr="00297E6A" w:rsidRDefault="00080399" w:rsidP="00297E6A">
            <w:pPr>
              <w:numPr>
                <w:ilvl w:val="0"/>
                <w:numId w:val="32"/>
              </w:numPr>
              <w:rPr>
                <w:rFonts w:ascii="Arial" w:hAnsi="Arial" w:cs="Arial"/>
                <w:color w:val="000000"/>
              </w:rPr>
            </w:pPr>
            <w:r w:rsidRPr="00297E6A">
              <w:rPr>
                <w:rFonts w:ascii="Arial" w:hAnsi="Arial" w:cs="Arial"/>
                <w:color w:val="000000"/>
              </w:rPr>
              <w:t>Durchführung und Befundung von Untersuchungen weiterer Funktionen des Sehvermögens, z. B. des Gesichtsfeldes, des Farbsinns (Anomaloskopie und andere Verfahren), des Lichtsinns, des Kontrast- und Dämmerungssehens bei Patienten</w:t>
            </w:r>
          </w:p>
        </w:tc>
        <w:tc>
          <w:tcPr>
            <w:tcW w:w="31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80399" w:rsidRPr="00297E6A" w:rsidRDefault="00080399" w:rsidP="00397681">
            <w:pPr>
              <w:rPr>
                <w:rFonts w:ascii="Arial" w:hAnsi="Arial" w:cs="Arial"/>
              </w:rPr>
            </w:pPr>
          </w:p>
        </w:tc>
      </w:tr>
      <w:tr w:rsidR="00080399" w:rsidRPr="00297E6A" w:rsidTr="00080399">
        <w:trPr>
          <w:trHeight w:val="510"/>
        </w:trPr>
        <w:tc>
          <w:tcPr>
            <w:tcW w:w="849" w:type="dxa"/>
            <w:shd w:val="clear" w:color="auto" w:fill="auto"/>
            <w:vAlign w:val="center"/>
          </w:tcPr>
          <w:p w:rsidR="00080399" w:rsidRPr="00297E6A" w:rsidRDefault="00080399" w:rsidP="00080399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50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0399" w:rsidRPr="00297E6A" w:rsidRDefault="00080399" w:rsidP="00297E6A">
            <w:pPr>
              <w:numPr>
                <w:ilvl w:val="0"/>
                <w:numId w:val="32"/>
              </w:numPr>
              <w:rPr>
                <w:rFonts w:ascii="Arial" w:hAnsi="Arial" w:cs="Arial"/>
                <w:color w:val="000000"/>
              </w:rPr>
            </w:pPr>
            <w:r w:rsidRPr="00297E6A">
              <w:rPr>
                <w:rFonts w:ascii="Arial" w:hAnsi="Arial" w:cs="Arial"/>
                <w:color w:val="000000"/>
              </w:rPr>
              <w:t>Untersuchung und Befundung nicht paretischer und paretischer Stellungs- und Bewegungsstörungen der Augen (Heterophorie, Heterotropie), der okulären Kopfzwangshaltungen und des Nystagmus, Untersuchung der Veränderungen bei Amblyopien sowie die Früherkennung dieser Erkrankungen bei Patienten</w:t>
            </w:r>
          </w:p>
        </w:tc>
        <w:tc>
          <w:tcPr>
            <w:tcW w:w="31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80399" w:rsidRPr="00297E6A" w:rsidRDefault="00080399" w:rsidP="00397681">
            <w:pPr>
              <w:rPr>
                <w:rFonts w:ascii="Arial" w:hAnsi="Arial" w:cs="Arial"/>
              </w:rPr>
            </w:pPr>
          </w:p>
        </w:tc>
      </w:tr>
      <w:tr w:rsidR="00080399" w:rsidRPr="00297E6A" w:rsidTr="00080399">
        <w:trPr>
          <w:trHeight w:val="510"/>
        </w:trPr>
        <w:tc>
          <w:tcPr>
            <w:tcW w:w="849" w:type="dxa"/>
            <w:shd w:val="clear" w:color="auto" w:fill="auto"/>
            <w:vAlign w:val="center"/>
          </w:tcPr>
          <w:p w:rsidR="00080399" w:rsidRPr="00297E6A" w:rsidRDefault="00080399" w:rsidP="00080399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50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0399" w:rsidRPr="00297E6A" w:rsidRDefault="00080399" w:rsidP="00297E6A">
            <w:pPr>
              <w:numPr>
                <w:ilvl w:val="0"/>
                <w:numId w:val="32"/>
              </w:numPr>
              <w:rPr>
                <w:rFonts w:ascii="Arial" w:hAnsi="Arial" w:cs="Arial"/>
                <w:color w:val="000000"/>
              </w:rPr>
            </w:pPr>
            <w:r w:rsidRPr="00297E6A">
              <w:rPr>
                <w:rFonts w:ascii="Arial" w:hAnsi="Arial" w:cs="Arial"/>
                <w:color w:val="000000"/>
              </w:rPr>
              <w:t xml:space="preserve">durchgeführte und dokumentierte Untersuchungen zur Diagnostik und </w:t>
            </w:r>
            <w:r w:rsidRPr="00297E6A">
              <w:rPr>
                <w:rFonts w:ascii="Arial" w:hAnsi="Arial" w:cs="Arial"/>
                <w:color w:val="000000"/>
              </w:rPr>
              <w:lastRenderedPageBreak/>
              <w:t>Differentialdiagnostik neuroophthal</w:t>
            </w:r>
            <w:r w:rsidRPr="00297E6A">
              <w:rPr>
                <w:rFonts w:ascii="Arial" w:hAnsi="Arial" w:cs="Arial"/>
                <w:color w:val="000000"/>
              </w:rPr>
              <w:softHyphen/>
              <w:t>mologischer Krankheitsbilder ggf. einschließlich d</w:t>
            </w:r>
            <w:r>
              <w:rPr>
                <w:rFonts w:ascii="Arial" w:hAnsi="Arial" w:cs="Arial"/>
                <w:color w:val="000000"/>
              </w:rPr>
              <w:t>ifferenzierter Pupillendiagnosti</w:t>
            </w:r>
            <w:r w:rsidRPr="00297E6A">
              <w:rPr>
                <w:rFonts w:ascii="Arial" w:hAnsi="Arial" w:cs="Arial"/>
                <w:color w:val="000000"/>
              </w:rPr>
              <w:t>k bei Patienten</w:t>
            </w:r>
          </w:p>
        </w:tc>
        <w:tc>
          <w:tcPr>
            <w:tcW w:w="31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80399" w:rsidRPr="00297E6A" w:rsidRDefault="00080399" w:rsidP="00397681">
            <w:pPr>
              <w:rPr>
                <w:rFonts w:ascii="Arial" w:hAnsi="Arial" w:cs="Arial"/>
              </w:rPr>
            </w:pPr>
          </w:p>
        </w:tc>
      </w:tr>
      <w:tr w:rsidR="00080399" w:rsidRPr="00297E6A" w:rsidTr="00080399">
        <w:trPr>
          <w:trHeight w:val="510"/>
        </w:trPr>
        <w:tc>
          <w:tcPr>
            <w:tcW w:w="849" w:type="dxa"/>
            <w:shd w:val="clear" w:color="auto" w:fill="auto"/>
            <w:vAlign w:val="center"/>
          </w:tcPr>
          <w:p w:rsidR="00080399" w:rsidRPr="00297E6A" w:rsidRDefault="00080399" w:rsidP="00080399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503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80399" w:rsidRPr="00297E6A" w:rsidRDefault="00080399" w:rsidP="00297E6A">
            <w:pPr>
              <w:numPr>
                <w:ilvl w:val="0"/>
                <w:numId w:val="32"/>
              </w:numPr>
              <w:rPr>
                <w:rFonts w:ascii="Arial" w:hAnsi="Arial" w:cs="Arial"/>
                <w:color w:val="000000"/>
              </w:rPr>
            </w:pPr>
            <w:r w:rsidRPr="00297E6A">
              <w:rPr>
                <w:rFonts w:ascii="Arial" w:hAnsi="Arial" w:cs="Arial"/>
                <w:color w:val="000000"/>
              </w:rPr>
              <w:t>Durchführung und Befundung von elektrophysiologischen Untersuchungen</w:t>
            </w:r>
          </w:p>
        </w:tc>
        <w:tc>
          <w:tcPr>
            <w:tcW w:w="319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399" w:rsidRPr="00297E6A" w:rsidRDefault="00080399" w:rsidP="00397681">
            <w:pPr>
              <w:rPr>
                <w:rFonts w:ascii="Arial" w:hAnsi="Arial" w:cs="Arial"/>
              </w:rPr>
            </w:pPr>
          </w:p>
        </w:tc>
      </w:tr>
      <w:tr w:rsidR="00080399" w:rsidRPr="00297E6A" w:rsidTr="00080399">
        <w:trPr>
          <w:trHeight w:val="510"/>
        </w:trPr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399" w:rsidRPr="00297E6A" w:rsidRDefault="00080399" w:rsidP="00080399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80399" w:rsidRPr="00297E6A" w:rsidRDefault="00080399" w:rsidP="00297E6A">
            <w:pPr>
              <w:numPr>
                <w:ilvl w:val="0"/>
                <w:numId w:val="32"/>
              </w:numPr>
              <w:rPr>
                <w:rFonts w:ascii="Arial" w:hAnsi="Arial" w:cs="Arial"/>
                <w:color w:val="000000"/>
              </w:rPr>
            </w:pPr>
            <w:r w:rsidRPr="00297E6A">
              <w:rPr>
                <w:rFonts w:ascii="Arial" w:hAnsi="Arial" w:cs="Arial"/>
                <w:color w:val="000000"/>
              </w:rPr>
              <w:t>Durchführung und Befundung von Fluoreszenzangiographien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99" w:rsidRPr="00297E6A" w:rsidRDefault="00080399" w:rsidP="00397681">
            <w:pPr>
              <w:rPr>
                <w:rFonts w:ascii="Arial" w:hAnsi="Arial" w:cs="Arial"/>
              </w:rPr>
            </w:pPr>
          </w:p>
        </w:tc>
      </w:tr>
      <w:tr w:rsidR="00080399" w:rsidRPr="00297E6A" w:rsidTr="00080399">
        <w:trPr>
          <w:trHeight w:val="510"/>
        </w:trPr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399" w:rsidRPr="00297E6A" w:rsidRDefault="00080399" w:rsidP="00080399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50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399" w:rsidRPr="00297E6A" w:rsidRDefault="00080399" w:rsidP="00297E6A">
            <w:pPr>
              <w:numPr>
                <w:ilvl w:val="0"/>
                <w:numId w:val="32"/>
              </w:numPr>
              <w:rPr>
                <w:rFonts w:ascii="Arial" w:hAnsi="Arial" w:cs="Arial"/>
                <w:color w:val="000000"/>
              </w:rPr>
            </w:pPr>
            <w:r w:rsidRPr="00297E6A">
              <w:rPr>
                <w:rFonts w:ascii="Arial" w:hAnsi="Arial" w:cs="Arial"/>
                <w:color w:val="000000"/>
              </w:rPr>
              <w:t>Durchführung und Befundung von okkulären Kohärenztomographien und/oder Papillentomographien</w:t>
            </w:r>
          </w:p>
        </w:tc>
        <w:tc>
          <w:tcPr>
            <w:tcW w:w="31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99" w:rsidRPr="00297E6A" w:rsidRDefault="00080399" w:rsidP="00397681">
            <w:pPr>
              <w:rPr>
                <w:rFonts w:ascii="Arial" w:hAnsi="Arial" w:cs="Arial"/>
              </w:rPr>
            </w:pPr>
          </w:p>
        </w:tc>
      </w:tr>
      <w:tr w:rsidR="00080399" w:rsidRPr="00CF013E" w:rsidTr="00080399">
        <w:trPr>
          <w:trHeight w:val="510"/>
        </w:trPr>
        <w:tc>
          <w:tcPr>
            <w:tcW w:w="849" w:type="dxa"/>
            <w:vAlign w:val="center"/>
          </w:tcPr>
          <w:p w:rsidR="00080399" w:rsidRPr="00CF013E" w:rsidRDefault="00080399" w:rsidP="00080399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5031" w:type="dxa"/>
            <w:vAlign w:val="center"/>
          </w:tcPr>
          <w:p w:rsidR="00080399" w:rsidRPr="00297E6A" w:rsidRDefault="00080399" w:rsidP="00397681">
            <w:pPr>
              <w:rPr>
                <w:rFonts w:ascii="Arial" w:hAnsi="Arial" w:cs="Arial"/>
              </w:rPr>
            </w:pPr>
            <w:r w:rsidRPr="00297E6A">
              <w:rPr>
                <w:rFonts w:ascii="Arial" w:hAnsi="Arial" w:cs="Arial"/>
                <w:color w:val="000000"/>
              </w:rPr>
              <w:t>Lokal- und Regionalanästhesien</w:t>
            </w:r>
          </w:p>
        </w:tc>
        <w:tc>
          <w:tcPr>
            <w:tcW w:w="3197" w:type="dxa"/>
            <w:shd w:val="clear" w:color="auto" w:fill="auto"/>
            <w:vAlign w:val="center"/>
          </w:tcPr>
          <w:p w:rsidR="00080399" w:rsidRPr="00CF013E" w:rsidRDefault="00080399" w:rsidP="00397681">
            <w:pPr>
              <w:rPr>
                <w:rFonts w:ascii="Arial" w:hAnsi="Arial" w:cs="Arial"/>
                <w:b/>
              </w:rPr>
            </w:pPr>
          </w:p>
        </w:tc>
      </w:tr>
      <w:tr w:rsidR="00080399" w:rsidRPr="00297E6A" w:rsidTr="00080399">
        <w:trPr>
          <w:trHeight w:val="510"/>
        </w:trPr>
        <w:tc>
          <w:tcPr>
            <w:tcW w:w="849" w:type="dxa"/>
            <w:shd w:val="clear" w:color="auto" w:fill="auto"/>
            <w:vAlign w:val="center"/>
          </w:tcPr>
          <w:p w:rsidR="00080399" w:rsidRPr="00297E6A" w:rsidRDefault="00080399" w:rsidP="00080399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5031" w:type="dxa"/>
            <w:tcBorders>
              <w:bottom w:val="dashed" w:sz="4" w:space="0" w:color="auto"/>
            </w:tcBorders>
            <w:vAlign w:val="center"/>
          </w:tcPr>
          <w:p w:rsidR="00080399" w:rsidRPr="00297E6A" w:rsidRDefault="00080399" w:rsidP="00397681">
            <w:pPr>
              <w:rPr>
                <w:rFonts w:ascii="Arial" w:hAnsi="Arial" w:cs="Arial"/>
              </w:rPr>
            </w:pPr>
            <w:r w:rsidRPr="00297E6A">
              <w:rPr>
                <w:rFonts w:ascii="Arial" w:hAnsi="Arial" w:cs="Arial"/>
                <w:color w:val="000000"/>
              </w:rPr>
              <w:t>ophthalmologische Eingriffe an</w:t>
            </w:r>
          </w:p>
        </w:tc>
        <w:tc>
          <w:tcPr>
            <w:tcW w:w="319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80399" w:rsidRPr="00297E6A" w:rsidRDefault="00080399" w:rsidP="00397681">
            <w:pPr>
              <w:rPr>
                <w:rFonts w:ascii="Arial" w:hAnsi="Arial" w:cs="Arial"/>
                <w:b/>
              </w:rPr>
            </w:pPr>
          </w:p>
        </w:tc>
      </w:tr>
      <w:tr w:rsidR="00080399" w:rsidRPr="00297E6A" w:rsidTr="00080399">
        <w:trPr>
          <w:trHeight w:val="510"/>
        </w:trPr>
        <w:tc>
          <w:tcPr>
            <w:tcW w:w="849" w:type="dxa"/>
            <w:shd w:val="clear" w:color="auto" w:fill="auto"/>
            <w:vAlign w:val="center"/>
          </w:tcPr>
          <w:p w:rsidR="00080399" w:rsidRPr="00297E6A" w:rsidRDefault="00080399" w:rsidP="00080399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50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0399" w:rsidRPr="00297E6A" w:rsidRDefault="00080399" w:rsidP="00297E6A">
            <w:pPr>
              <w:numPr>
                <w:ilvl w:val="0"/>
                <w:numId w:val="33"/>
              </w:numPr>
              <w:rPr>
                <w:rFonts w:ascii="Arial" w:hAnsi="Arial" w:cs="Arial"/>
                <w:color w:val="000000"/>
              </w:rPr>
            </w:pPr>
            <w:r w:rsidRPr="00297E6A">
              <w:rPr>
                <w:rFonts w:ascii="Arial" w:hAnsi="Arial" w:cs="Arial"/>
                <w:color w:val="000000"/>
              </w:rPr>
              <w:t xml:space="preserve">Lidern und Tränenwegen, </w:t>
            </w:r>
            <w:r w:rsidRPr="00297E6A">
              <w:rPr>
                <w:rFonts w:ascii="Arial" w:hAnsi="Arial" w:cs="Arial"/>
                <w:color w:val="000000"/>
              </w:rPr>
              <w:br/>
              <w:t>z. B. Korrektur von Entropium und Ektropium, Lidmuskel</w:t>
            </w:r>
            <w:r w:rsidRPr="00297E6A">
              <w:rPr>
                <w:rFonts w:ascii="Arial" w:hAnsi="Arial" w:cs="Arial"/>
                <w:color w:val="000000"/>
              </w:rPr>
              <w:softHyphen/>
              <w:t>operationen, Dehnung und Strikturspaltung der Tränenwege</w:t>
            </w:r>
          </w:p>
        </w:tc>
        <w:tc>
          <w:tcPr>
            <w:tcW w:w="31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80399" w:rsidRPr="00297E6A" w:rsidRDefault="00080399" w:rsidP="00397681">
            <w:pPr>
              <w:rPr>
                <w:rFonts w:ascii="Arial" w:hAnsi="Arial" w:cs="Arial"/>
                <w:b/>
              </w:rPr>
            </w:pPr>
          </w:p>
        </w:tc>
      </w:tr>
      <w:tr w:rsidR="00080399" w:rsidRPr="00297E6A" w:rsidTr="00080399">
        <w:trPr>
          <w:trHeight w:val="510"/>
        </w:trPr>
        <w:tc>
          <w:tcPr>
            <w:tcW w:w="849" w:type="dxa"/>
            <w:shd w:val="clear" w:color="auto" w:fill="auto"/>
            <w:vAlign w:val="center"/>
          </w:tcPr>
          <w:p w:rsidR="00080399" w:rsidRPr="00297E6A" w:rsidRDefault="00080399" w:rsidP="00080399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50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0399" w:rsidRPr="00297E6A" w:rsidRDefault="00080399" w:rsidP="00297E6A">
            <w:pPr>
              <w:numPr>
                <w:ilvl w:val="0"/>
                <w:numId w:val="33"/>
              </w:numPr>
              <w:rPr>
                <w:rFonts w:ascii="Arial" w:hAnsi="Arial" w:cs="Arial"/>
                <w:color w:val="000000"/>
              </w:rPr>
            </w:pPr>
            <w:r w:rsidRPr="00297E6A">
              <w:rPr>
                <w:rFonts w:ascii="Arial" w:hAnsi="Arial" w:cs="Arial"/>
                <w:color w:val="000000"/>
              </w:rPr>
              <w:t>Bindehaut und Hornhaut, z. B. Fremdkörperentfernung, Wundnaht</w:t>
            </w:r>
          </w:p>
        </w:tc>
        <w:tc>
          <w:tcPr>
            <w:tcW w:w="31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80399" w:rsidRPr="00297E6A" w:rsidRDefault="00080399" w:rsidP="00397681">
            <w:pPr>
              <w:rPr>
                <w:rFonts w:ascii="Arial" w:hAnsi="Arial" w:cs="Arial"/>
                <w:b/>
              </w:rPr>
            </w:pPr>
          </w:p>
        </w:tc>
      </w:tr>
      <w:tr w:rsidR="00080399" w:rsidRPr="00297E6A" w:rsidTr="00080399">
        <w:trPr>
          <w:trHeight w:val="510"/>
        </w:trPr>
        <w:tc>
          <w:tcPr>
            <w:tcW w:w="849" w:type="dxa"/>
            <w:shd w:val="clear" w:color="auto" w:fill="auto"/>
            <w:vAlign w:val="center"/>
          </w:tcPr>
          <w:p w:rsidR="00080399" w:rsidRPr="00297E6A" w:rsidRDefault="00080399" w:rsidP="00080399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50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0399" w:rsidRPr="00297E6A" w:rsidRDefault="00080399" w:rsidP="00297E6A">
            <w:pPr>
              <w:numPr>
                <w:ilvl w:val="0"/>
                <w:numId w:val="33"/>
              </w:numPr>
              <w:rPr>
                <w:rFonts w:ascii="Arial" w:hAnsi="Arial" w:cs="Arial"/>
                <w:color w:val="000000"/>
              </w:rPr>
            </w:pPr>
            <w:r w:rsidRPr="00297E6A">
              <w:rPr>
                <w:rFonts w:ascii="Arial" w:hAnsi="Arial" w:cs="Arial"/>
                <w:color w:val="000000"/>
              </w:rPr>
              <w:t>einfachen intraokulären Eingriffen, z. B. Parazentese, Iridektomie, Zyklokryo-, Zyklolaserdestruktion, Kryoretinopexie</w:t>
            </w:r>
          </w:p>
        </w:tc>
        <w:tc>
          <w:tcPr>
            <w:tcW w:w="31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80399" w:rsidRPr="00297E6A" w:rsidRDefault="00080399" w:rsidP="00397681">
            <w:pPr>
              <w:rPr>
                <w:rFonts w:ascii="Arial" w:hAnsi="Arial" w:cs="Arial"/>
                <w:b/>
              </w:rPr>
            </w:pPr>
          </w:p>
        </w:tc>
      </w:tr>
      <w:tr w:rsidR="00080399" w:rsidRPr="00297E6A" w:rsidTr="00080399">
        <w:trPr>
          <w:trHeight w:val="510"/>
        </w:trPr>
        <w:tc>
          <w:tcPr>
            <w:tcW w:w="849" w:type="dxa"/>
            <w:shd w:val="clear" w:color="auto" w:fill="auto"/>
            <w:vAlign w:val="center"/>
          </w:tcPr>
          <w:p w:rsidR="00080399" w:rsidRPr="00297E6A" w:rsidRDefault="00080399" w:rsidP="00080399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5031" w:type="dxa"/>
            <w:tcBorders>
              <w:top w:val="dashed" w:sz="4" w:space="0" w:color="auto"/>
            </w:tcBorders>
            <w:vAlign w:val="center"/>
          </w:tcPr>
          <w:p w:rsidR="00080399" w:rsidRPr="00297E6A" w:rsidRDefault="00080399" w:rsidP="00297E6A">
            <w:pPr>
              <w:numPr>
                <w:ilvl w:val="0"/>
                <w:numId w:val="33"/>
              </w:numPr>
              <w:rPr>
                <w:rFonts w:ascii="Arial" w:hAnsi="Arial" w:cs="Arial"/>
                <w:color w:val="000000"/>
              </w:rPr>
            </w:pPr>
            <w:r w:rsidRPr="00297E6A">
              <w:rPr>
                <w:rFonts w:ascii="Arial" w:hAnsi="Arial" w:cs="Arial"/>
                <w:color w:val="000000"/>
              </w:rPr>
              <w:t>geraden Augenmuskeln</w:t>
            </w:r>
          </w:p>
        </w:tc>
        <w:tc>
          <w:tcPr>
            <w:tcW w:w="319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80399" w:rsidRPr="00297E6A" w:rsidRDefault="00080399" w:rsidP="00397681">
            <w:pPr>
              <w:rPr>
                <w:rFonts w:ascii="Arial" w:hAnsi="Arial" w:cs="Arial"/>
                <w:b/>
              </w:rPr>
            </w:pPr>
          </w:p>
        </w:tc>
      </w:tr>
      <w:tr w:rsidR="00080399" w:rsidRPr="001D4677" w:rsidTr="00080399">
        <w:trPr>
          <w:trHeight w:val="510"/>
        </w:trPr>
        <w:tc>
          <w:tcPr>
            <w:tcW w:w="849" w:type="dxa"/>
            <w:shd w:val="clear" w:color="auto" w:fill="auto"/>
            <w:vAlign w:val="center"/>
          </w:tcPr>
          <w:p w:rsidR="00080399" w:rsidRPr="001D4677" w:rsidRDefault="00080399" w:rsidP="00080399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5031" w:type="dxa"/>
            <w:tcBorders>
              <w:bottom w:val="dashed" w:sz="4" w:space="0" w:color="auto"/>
            </w:tcBorders>
            <w:vAlign w:val="center"/>
          </w:tcPr>
          <w:p w:rsidR="00080399" w:rsidRPr="001D4677" w:rsidRDefault="00080399" w:rsidP="00397681">
            <w:pPr>
              <w:rPr>
                <w:rFonts w:ascii="Arial" w:hAnsi="Arial" w:cs="Arial"/>
              </w:rPr>
            </w:pPr>
            <w:r w:rsidRPr="001D4677">
              <w:rPr>
                <w:rFonts w:ascii="Arial" w:hAnsi="Arial" w:cs="Arial"/>
                <w:color w:val="000000"/>
              </w:rPr>
              <w:t>laserchirurgische Eingriffe</w:t>
            </w:r>
          </w:p>
        </w:tc>
        <w:tc>
          <w:tcPr>
            <w:tcW w:w="319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80399" w:rsidRPr="001D4677" w:rsidRDefault="00080399" w:rsidP="00397681">
            <w:pPr>
              <w:rPr>
                <w:rFonts w:ascii="Arial" w:hAnsi="Arial" w:cs="Arial"/>
                <w:b/>
              </w:rPr>
            </w:pPr>
          </w:p>
        </w:tc>
      </w:tr>
      <w:tr w:rsidR="00080399" w:rsidRPr="001D4677" w:rsidTr="00080399">
        <w:trPr>
          <w:trHeight w:val="510"/>
        </w:trPr>
        <w:tc>
          <w:tcPr>
            <w:tcW w:w="849" w:type="dxa"/>
            <w:shd w:val="clear" w:color="auto" w:fill="auto"/>
            <w:vAlign w:val="center"/>
          </w:tcPr>
          <w:p w:rsidR="00080399" w:rsidRPr="001D4677" w:rsidRDefault="00080399" w:rsidP="00080399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50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0399" w:rsidRPr="001D4677" w:rsidRDefault="00080399" w:rsidP="001D4677">
            <w:pPr>
              <w:numPr>
                <w:ilvl w:val="0"/>
                <w:numId w:val="34"/>
              </w:numPr>
              <w:rPr>
                <w:rFonts w:ascii="Arial" w:hAnsi="Arial" w:cs="Arial"/>
                <w:color w:val="000000"/>
              </w:rPr>
            </w:pPr>
            <w:r w:rsidRPr="001D4677">
              <w:rPr>
                <w:rFonts w:ascii="Arial" w:hAnsi="Arial" w:cs="Arial"/>
                <w:color w:val="000000"/>
              </w:rPr>
              <w:t>am Vorderabschnitt des Auges</w:t>
            </w:r>
          </w:p>
        </w:tc>
        <w:tc>
          <w:tcPr>
            <w:tcW w:w="31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80399" w:rsidRPr="001D4677" w:rsidRDefault="00080399" w:rsidP="00397681">
            <w:pPr>
              <w:rPr>
                <w:rFonts w:ascii="Arial" w:hAnsi="Arial" w:cs="Arial"/>
                <w:b/>
              </w:rPr>
            </w:pPr>
          </w:p>
        </w:tc>
      </w:tr>
      <w:tr w:rsidR="00080399" w:rsidRPr="001D4677" w:rsidTr="00080399">
        <w:trPr>
          <w:trHeight w:val="510"/>
        </w:trPr>
        <w:tc>
          <w:tcPr>
            <w:tcW w:w="849" w:type="dxa"/>
            <w:shd w:val="clear" w:color="auto" w:fill="auto"/>
            <w:vAlign w:val="center"/>
          </w:tcPr>
          <w:p w:rsidR="00080399" w:rsidRPr="001D4677" w:rsidRDefault="00080399" w:rsidP="00080399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5031" w:type="dxa"/>
            <w:tcBorders>
              <w:top w:val="dashed" w:sz="4" w:space="0" w:color="auto"/>
            </w:tcBorders>
            <w:vAlign w:val="center"/>
          </w:tcPr>
          <w:p w:rsidR="00080399" w:rsidRPr="001D4677" w:rsidRDefault="00080399" w:rsidP="001D4677">
            <w:pPr>
              <w:numPr>
                <w:ilvl w:val="0"/>
                <w:numId w:val="34"/>
              </w:numPr>
              <w:rPr>
                <w:rFonts w:ascii="Arial" w:hAnsi="Arial" w:cs="Arial"/>
                <w:color w:val="000000"/>
              </w:rPr>
            </w:pPr>
            <w:r w:rsidRPr="001D4677">
              <w:rPr>
                <w:rFonts w:ascii="Arial" w:hAnsi="Arial" w:cs="Arial"/>
                <w:color w:val="000000"/>
              </w:rPr>
              <w:t>an der Retina</w:t>
            </w:r>
          </w:p>
        </w:tc>
        <w:tc>
          <w:tcPr>
            <w:tcW w:w="319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80399" w:rsidRPr="001D4677" w:rsidRDefault="00080399" w:rsidP="00397681">
            <w:pPr>
              <w:rPr>
                <w:rFonts w:ascii="Arial" w:hAnsi="Arial" w:cs="Arial"/>
                <w:b/>
              </w:rPr>
            </w:pPr>
          </w:p>
        </w:tc>
      </w:tr>
      <w:tr w:rsidR="00080399" w:rsidRPr="00CF013E" w:rsidTr="00080399">
        <w:trPr>
          <w:trHeight w:val="510"/>
        </w:trPr>
        <w:tc>
          <w:tcPr>
            <w:tcW w:w="849" w:type="dxa"/>
            <w:vAlign w:val="center"/>
          </w:tcPr>
          <w:p w:rsidR="00080399" w:rsidRPr="00CF013E" w:rsidRDefault="00080399" w:rsidP="00080399">
            <w:pPr>
              <w:numPr>
                <w:ilvl w:val="0"/>
                <w:numId w:val="36"/>
              </w:numPr>
              <w:rPr>
                <w:rFonts w:ascii="Arial" w:hAnsi="Arial" w:cs="Arial"/>
              </w:rPr>
            </w:pPr>
          </w:p>
        </w:tc>
        <w:tc>
          <w:tcPr>
            <w:tcW w:w="5031" w:type="dxa"/>
            <w:tcBorders>
              <w:bottom w:val="single" w:sz="4" w:space="0" w:color="auto"/>
            </w:tcBorders>
            <w:vAlign w:val="center"/>
          </w:tcPr>
          <w:p w:rsidR="00080399" w:rsidRPr="00C54FE0" w:rsidRDefault="00080399" w:rsidP="00EA61E7">
            <w:pPr>
              <w:ind w:left="34"/>
              <w:rPr>
                <w:rFonts w:ascii="Arial" w:hAnsi="Arial" w:cs="Arial"/>
              </w:rPr>
            </w:pPr>
            <w:r w:rsidRPr="00C54FE0">
              <w:rPr>
                <w:rFonts w:ascii="Arial" w:hAnsi="Arial" w:cs="Arial"/>
                <w:color w:val="000000"/>
              </w:rPr>
              <w:t>Mitwirkung bei intraokularen Eingriffen, einschließlich Netzhaut- und Glas</w:t>
            </w:r>
            <w:r w:rsidRPr="00C54FE0">
              <w:rPr>
                <w:rFonts w:ascii="Arial" w:hAnsi="Arial" w:cs="Arial"/>
                <w:color w:val="000000"/>
              </w:rPr>
              <w:softHyphen/>
              <w:t>körper</w:t>
            </w:r>
            <w:r w:rsidRPr="00C54FE0">
              <w:rPr>
                <w:rFonts w:ascii="Arial" w:hAnsi="Arial" w:cs="Arial"/>
                <w:color w:val="000000"/>
              </w:rPr>
              <w:softHyphen/>
              <w:t>operationen, und Augen</w:t>
            </w:r>
            <w:r w:rsidRPr="00C54FE0">
              <w:rPr>
                <w:rFonts w:ascii="Arial" w:hAnsi="Arial" w:cs="Arial"/>
                <w:color w:val="000000"/>
              </w:rPr>
              <w:softHyphen/>
              <w:t xml:space="preserve">muskeloperationen höheren Schwierigkeitsgrades, </w:t>
            </w:r>
            <w:r w:rsidRPr="00C54FE0">
              <w:rPr>
                <w:rFonts w:ascii="Arial" w:hAnsi="Arial" w:cs="Arial"/>
                <w:color w:val="000000"/>
              </w:rPr>
              <w:br/>
              <w:t>z. B. Katarakt-, Glaukom-, Amotiooperationen, Vitrektomien, Enukleationen, Keratoplastiken, plastisch-rekonstruktive Eingriffe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399" w:rsidRPr="00CF013E" w:rsidRDefault="00080399" w:rsidP="00397681">
            <w:pPr>
              <w:rPr>
                <w:rFonts w:ascii="Arial" w:hAnsi="Arial" w:cs="Arial"/>
                <w:b/>
              </w:rPr>
            </w:pPr>
          </w:p>
        </w:tc>
      </w:tr>
    </w:tbl>
    <w:p w:rsidR="00B65B7B" w:rsidRDefault="00B65B7B" w:rsidP="00DE1F1D">
      <w:pPr>
        <w:rPr>
          <w:rFonts w:ascii="Arial" w:hAnsi="Arial" w:cs="Arial"/>
        </w:rPr>
      </w:pPr>
    </w:p>
    <w:p w:rsidR="00DE1F1D" w:rsidRDefault="00DE1F1D" w:rsidP="002612C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Die gemäß § 8 Weiterbildungsordnung geforderten jährlichen Weiterbildungsgespräche zwischen mir und Frau/Herr XXX wurden durc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geführt. </w:t>
      </w:r>
    </w:p>
    <w:p w:rsidR="00DE1F1D" w:rsidRDefault="00DE1F1D" w:rsidP="002612CE">
      <w:pPr>
        <w:jc w:val="both"/>
        <w:rPr>
          <w:rFonts w:ascii="Arial" w:hAnsi="Arial" w:cs="Arial"/>
        </w:rPr>
      </w:pPr>
    </w:p>
    <w:p w:rsidR="00DE1F1D" w:rsidRDefault="00DE1F1D" w:rsidP="002612C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Ich bestätige die Richtigkeit der oben gemachten Angaben.</w:t>
      </w: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90CC0" w:rsidRDefault="00D90CC0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rPr>
          <w:rFonts w:ascii="Arial" w:hAnsi="Arial" w:cs="Arial"/>
        </w:rPr>
      </w:pPr>
    </w:p>
    <w:tbl>
      <w:tblPr>
        <w:tblStyle w:val="Tabellenraster"/>
        <w:tblW w:w="89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DE1F1D">
        <w:tc>
          <w:tcPr>
            <w:tcW w:w="2675" w:type="dxa"/>
            <w:tcBorders>
              <w:bottom w:val="single" w:sz="4" w:space="0" w:color="auto"/>
            </w:tcBorders>
            <w:vAlign w:val="center"/>
          </w:tcPr>
          <w:p w:rsidR="00DE1F1D" w:rsidRDefault="00DE1F1D" w:rsidP="003976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DE1F1D" w:rsidRPr="002D3F37" w:rsidRDefault="00DE1F1D" w:rsidP="003976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1F1D" w:rsidRDefault="00DE1F1D" w:rsidP="003976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DE1F1D" w:rsidRPr="000C75FC" w:rsidRDefault="00DE1F1D" w:rsidP="0039768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:rsidR="00DE1F1D" w:rsidRDefault="00DE1F1D" w:rsidP="00397681">
            <w:pPr>
              <w:jc w:val="center"/>
              <w:rPr>
                <w:rFonts w:ascii="Arial" w:hAnsi="Arial" w:cs="Arial"/>
              </w:rPr>
            </w:pPr>
          </w:p>
        </w:tc>
      </w:tr>
      <w:tr w:rsidR="00DE1F1D" w:rsidRPr="0090061D">
        <w:trPr>
          <w:trHeight w:val="507"/>
        </w:trPr>
        <w:tc>
          <w:tcPr>
            <w:tcW w:w="2675" w:type="dxa"/>
            <w:tcBorders>
              <w:top w:val="single" w:sz="4" w:space="0" w:color="auto"/>
            </w:tcBorders>
          </w:tcPr>
          <w:p w:rsidR="00DE1F1D" w:rsidRPr="0090061D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90061D"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236" w:type="dxa"/>
          </w:tcPr>
          <w:p w:rsidR="00DE1F1D" w:rsidRPr="002D3F37" w:rsidRDefault="00DE1F1D" w:rsidP="0039768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1F1D" w:rsidRPr="0090061D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426" w:type="dxa"/>
            <w:shd w:val="clear" w:color="auto" w:fill="auto"/>
          </w:tcPr>
          <w:p w:rsidR="00DE1F1D" w:rsidRPr="0090061D" w:rsidRDefault="00DE1F1D" w:rsidP="00397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  <w:vAlign w:val="center"/>
          </w:tcPr>
          <w:p w:rsidR="00DE1F1D" w:rsidRPr="0090061D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90061D">
              <w:rPr>
                <w:rFonts w:ascii="Arial" w:hAnsi="Arial" w:cs="Arial"/>
                <w:sz w:val="16"/>
                <w:szCs w:val="16"/>
              </w:rPr>
              <w:t xml:space="preserve">Stempel und Unterschrift des/der  </w:t>
            </w:r>
          </w:p>
          <w:p w:rsidR="00DE1F1D" w:rsidRPr="0090061D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90061D">
              <w:rPr>
                <w:rFonts w:ascii="Arial" w:hAnsi="Arial" w:cs="Arial"/>
                <w:sz w:val="16"/>
                <w:szCs w:val="16"/>
              </w:rPr>
              <w:t>eiterbildungsbefugten Ärzte</w:t>
            </w:r>
          </w:p>
        </w:tc>
      </w:tr>
    </w:tbl>
    <w:p w:rsidR="00DE1F1D" w:rsidRDefault="00DE1F1D" w:rsidP="00DE1F1D"/>
    <w:p w:rsidR="002612CE" w:rsidRDefault="002612CE" w:rsidP="00DE1F1D"/>
    <w:p w:rsidR="00D90CC0" w:rsidRDefault="00D90CC0" w:rsidP="00DE1F1D"/>
    <w:p w:rsidR="002612CE" w:rsidRDefault="002612CE" w:rsidP="00DE1F1D"/>
    <w:tbl>
      <w:tblPr>
        <w:tblStyle w:val="Tabellenraster"/>
        <w:tblW w:w="89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2612CE" w:rsidTr="002612CE">
        <w:tc>
          <w:tcPr>
            <w:tcW w:w="2675" w:type="dxa"/>
            <w:vAlign w:val="center"/>
          </w:tcPr>
          <w:p w:rsidR="002612CE" w:rsidRDefault="002612CE" w:rsidP="00B72B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2612CE" w:rsidRPr="002D3F37" w:rsidRDefault="002612CE" w:rsidP="00B72B3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12CE" w:rsidRDefault="002612CE" w:rsidP="00B72B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2612CE" w:rsidRPr="000C75FC" w:rsidRDefault="002612CE" w:rsidP="00B72B3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:rsidR="002612CE" w:rsidRDefault="002612CE" w:rsidP="00B72B36">
            <w:pPr>
              <w:jc w:val="center"/>
              <w:rPr>
                <w:rFonts w:ascii="Arial" w:hAnsi="Arial" w:cs="Arial"/>
              </w:rPr>
            </w:pPr>
          </w:p>
        </w:tc>
      </w:tr>
      <w:tr w:rsidR="002612CE" w:rsidRPr="0090061D" w:rsidTr="002612CE">
        <w:trPr>
          <w:trHeight w:val="507"/>
        </w:trPr>
        <w:tc>
          <w:tcPr>
            <w:tcW w:w="2675" w:type="dxa"/>
          </w:tcPr>
          <w:p w:rsidR="002612CE" w:rsidRPr="0090061D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</w:tcPr>
          <w:p w:rsidR="002612CE" w:rsidRPr="002D3F37" w:rsidRDefault="002612CE" w:rsidP="00B72B3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12CE" w:rsidRPr="0090061D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2612CE" w:rsidRPr="0090061D" w:rsidRDefault="002612CE" w:rsidP="00B72B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  <w:vAlign w:val="center"/>
          </w:tcPr>
          <w:p w:rsidR="002612CE" w:rsidRPr="0090061D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der Weiterbildungsassistentin/ des Weiterbildungsassistenten</w:t>
            </w:r>
          </w:p>
          <w:p w:rsidR="002612CE" w:rsidRPr="0090061D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E1F1D" w:rsidRDefault="00DE1F1D" w:rsidP="00636B82"/>
    <w:sectPr w:rsidR="00DE1F1D" w:rsidSect="00744412">
      <w:headerReference w:type="default" r:id="rId7"/>
      <w:footerReference w:type="even" r:id="rId8"/>
      <w:footerReference w:type="default" r:id="rId9"/>
      <w:type w:val="continuous"/>
      <w:pgSz w:w="11906" w:h="16838" w:code="9"/>
      <w:pgMar w:top="851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88F" w:rsidRDefault="000F588F">
      <w:r>
        <w:separator/>
      </w:r>
    </w:p>
  </w:endnote>
  <w:endnote w:type="continuationSeparator" w:id="0">
    <w:p w:rsidR="000F588F" w:rsidRDefault="000F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892FB7">
      <w:rPr>
        <w:rStyle w:val="Seitenzahl"/>
      </w:rPr>
      <w:fldChar w:fldCharType="separate"/>
    </w:r>
    <w:r w:rsidR="002612CE">
      <w:rPr>
        <w:rStyle w:val="Seitenzahl"/>
        <w:noProof/>
      </w:rPr>
      <w:t>2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80399">
      <w:rPr>
        <w:rStyle w:val="Seitenzahl"/>
        <w:noProof/>
      </w:rPr>
      <w:t>2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88F" w:rsidRDefault="000F588F">
      <w:r>
        <w:separator/>
      </w:r>
    </w:p>
  </w:footnote>
  <w:footnote w:type="continuationSeparator" w:id="0">
    <w:p w:rsidR="000F588F" w:rsidRDefault="000F5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412" w:rsidRDefault="00744412" w:rsidP="00744412">
    <w:pPr>
      <w:jc w:val="center"/>
      <w:rPr>
        <w:rFonts w:ascii="Arial" w:hAnsi="Arial" w:cs="Arial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605"/>
      <w:gridCol w:w="4605"/>
    </w:tblGrid>
    <w:tr w:rsidR="00744412" w:rsidTr="00393B34">
      <w:tc>
        <w:tcPr>
          <w:tcW w:w="4605" w:type="dxa"/>
        </w:tcPr>
        <w:p w:rsidR="00744412" w:rsidRDefault="00744412" w:rsidP="00393B34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Vor- und Nachname:</w:t>
          </w:r>
        </w:p>
      </w:tc>
      <w:tc>
        <w:tcPr>
          <w:tcW w:w="4605" w:type="dxa"/>
        </w:tcPr>
        <w:p w:rsidR="00744412" w:rsidRDefault="00744412" w:rsidP="00393B34">
          <w:pPr>
            <w:tabs>
              <w:tab w:val="left" w:pos="2483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Zeitraum von</w:t>
          </w:r>
          <w:r>
            <w:rPr>
              <w:rFonts w:ascii="Arial" w:hAnsi="Arial" w:cs="Arial"/>
            </w:rPr>
            <w:tab/>
            <w:t>bis</w:t>
          </w:r>
          <w:r w:rsidRPr="00CF013E">
            <w:rPr>
              <w:rFonts w:ascii="Arial" w:hAnsi="Arial" w:cs="Arial"/>
            </w:rPr>
            <w:t xml:space="preserve">  </w:t>
          </w:r>
        </w:p>
      </w:tc>
    </w:tr>
  </w:tbl>
  <w:p w:rsidR="00744412" w:rsidRDefault="007444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324F"/>
    <w:multiLevelType w:val="hybridMultilevel"/>
    <w:tmpl w:val="5F3AD274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7DAB"/>
    <w:multiLevelType w:val="hybridMultilevel"/>
    <w:tmpl w:val="D460FE8E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28DC"/>
    <w:multiLevelType w:val="hybridMultilevel"/>
    <w:tmpl w:val="83FE51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A1D0B"/>
    <w:multiLevelType w:val="hybridMultilevel"/>
    <w:tmpl w:val="BA2CBC88"/>
    <w:lvl w:ilvl="0" w:tplc="21B0CB1A">
      <w:start w:val="1"/>
      <w:numFmt w:val="bullet"/>
      <w:lvlText w:val="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10C9F"/>
    <w:multiLevelType w:val="singleLevel"/>
    <w:tmpl w:val="8AF661AA"/>
    <w:lvl w:ilvl="0">
      <w:start w:val="41"/>
      <w:numFmt w:val="bullet"/>
      <w:pStyle w:val="Aufzhlung-2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5" w15:restartNumberingAfterBreak="0">
    <w:nsid w:val="174612DE"/>
    <w:multiLevelType w:val="hybridMultilevel"/>
    <w:tmpl w:val="1AAC82B2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C76451"/>
    <w:multiLevelType w:val="hybridMultilevel"/>
    <w:tmpl w:val="A7A0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4360AD"/>
    <w:multiLevelType w:val="hybridMultilevel"/>
    <w:tmpl w:val="169C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4417B"/>
    <w:multiLevelType w:val="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E3EC7"/>
    <w:multiLevelType w:val="singleLevel"/>
    <w:tmpl w:val="937C823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331B5E91"/>
    <w:multiLevelType w:val="singleLevel"/>
    <w:tmpl w:val="316412DA"/>
    <w:lvl w:ilvl="0">
      <w:start w:val="1"/>
      <w:numFmt w:val="bullet"/>
      <w:pStyle w:val="Aufzhlung-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1" w15:restartNumberingAfterBreak="0">
    <w:nsid w:val="41132D11"/>
    <w:multiLevelType w:val="hybrid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D4F39"/>
    <w:multiLevelType w:val="hybridMultilevel"/>
    <w:tmpl w:val="2848D63E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015C5F"/>
    <w:multiLevelType w:val="hybridMultilevel"/>
    <w:tmpl w:val="C03E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C3AD9"/>
    <w:multiLevelType w:val="hybridMultilevel"/>
    <w:tmpl w:val="892CBD1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266BCD"/>
    <w:multiLevelType w:val="hybridMultilevel"/>
    <w:tmpl w:val="CC0C696E"/>
    <w:lvl w:ilvl="0" w:tplc="609839A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47DDF"/>
    <w:multiLevelType w:val="singleLevel"/>
    <w:tmpl w:val="34AAC99C"/>
    <w:lvl w:ilvl="0">
      <w:start w:val="41"/>
      <w:numFmt w:val="bullet"/>
      <w:pStyle w:val="Aufzhlung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17" w15:restartNumberingAfterBreak="0">
    <w:nsid w:val="56524107"/>
    <w:multiLevelType w:val="multilevel"/>
    <w:tmpl w:val="1FE6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9720E"/>
    <w:multiLevelType w:val="hybridMultilevel"/>
    <w:tmpl w:val="5DCE1BEE"/>
    <w:lvl w:ilvl="0" w:tplc="447A5892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305F2"/>
    <w:multiLevelType w:val="hybridMultilevel"/>
    <w:tmpl w:val="6F86CDFE"/>
    <w:lvl w:ilvl="0" w:tplc="9B70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B75906"/>
    <w:multiLevelType w:val="hybridMultilevel"/>
    <w:tmpl w:val="2D5462EC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729F5"/>
    <w:multiLevelType w:val="singleLevel"/>
    <w:tmpl w:val="C7B4E186"/>
    <w:lvl w:ilvl="0">
      <w:start w:val="26"/>
      <w:numFmt w:val="bullet"/>
      <w:pStyle w:val="Beschrift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C263B4D"/>
    <w:multiLevelType w:val="hybridMultilevel"/>
    <w:tmpl w:val="5BEE549C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AC7A6D"/>
    <w:multiLevelType w:val="singleLevel"/>
    <w:tmpl w:val="EA8ED530"/>
    <w:lvl w:ilvl="0">
      <w:start w:val="41"/>
      <w:numFmt w:val="bullet"/>
      <w:pStyle w:val="RL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24" w15:restartNumberingAfterBreak="0">
    <w:nsid w:val="71D71EEB"/>
    <w:multiLevelType w:val="hybridMultilevel"/>
    <w:tmpl w:val="A64E752A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1B2B87"/>
    <w:multiLevelType w:val="hybridMultilevel"/>
    <w:tmpl w:val="1FE62996"/>
    <w:lvl w:ilvl="0" w:tplc="46348E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00FCB"/>
    <w:multiLevelType w:val="hybridMultilevel"/>
    <w:tmpl w:val="11CC21B6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3F5E87"/>
    <w:multiLevelType w:val="hybridMultilevel"/>
    <w:tmpl w:val="5DEC79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543E32"/>
    <w:multiLevelType w:val="hybridMultilevel"/>
    <w:tmpl w:val="C55286E2"/>
    <w:lvl w:ilvl="0" w:tplc="E65C1BFA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F74E0"/>
    <w:multiLevelType w:val="hybridMultilevel"/>
    <w:tmpl w:val="ECA2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245F9"/>
    <w:multiLevelType w:val="hybridMultilevel"/>
    <w:tmpl w:val="C44C1276"/>
    <w:lvl w:ilvl="0" w:tplc="C11E36DE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3"/>
  </w:num>
  <w:num w:numId="4">
    <w:abstractNumId w:val="0"/>
  </w:num>
  <w:num w:numId="5">
    <w:abstractNumId w:val="29"/>
  </w:num>
  <w:num w:numId="6">
    <w:abstractNumId w:val="1"/>
  </w:num>
  <w:num w:numId="7">
    <w:abstractNumId w:val="10"/>
  </w:num>
  <w:num w:numId="8">
    <w:abstractNumId w:val="3"/>
  </w:num>
  <w:num w:numId="9">
    <w:abstractNumId w:val="16"/>
  </w:num>
  <w:num w:numId="10">
    <w:abstractNumId w:val="19"/>
  </w:num>
  <w:num w:numId="11">
    <w:abstractNumId w:val="6"/>
  </w:num>
  <w:num w:numId="12">
    <w:abstractNumId w:val="7"/>
  </w:num>
  <w:num w:numId="13">
    <w:abstractNumId w:val="11"/>
  </w:num>
  <w:num w:numId="14">
    <w:abstractNumId w:val="8"/>
  </w:num>
  <w:num w:numId="15">
    <w:abstractNumId w:val="15"/>
  </w:num>
  <w:num w:numId="16">
    <w:abstractNumId w:val="2"/>
  </w:num>
  <w:num w:numId="17">
    <w:abstractNumId w:val="13"/>
  </w:num>
  <w:num w:numId="18">
    <w:abstractNumId w:val="20"/>
  </w:num>
  <w:num w:numId="19">
    <w:abstractNumId w:val="18"/>
  </w:num>
  <w:num w:numId="20">
    <w:abstractNumId w:val="28"/>
  </w:num>
  <w:num w:numId="21">
    <w:abstractNumId w:val="30"/>
  </w:num>
  <w:num w:numId="22">
    <w:abstractNumId w:val="4"/>
  </w:num>
  <w:num w:numId="23">
    <w:abstractNumId w:val="23"/>
  </w:num>
  <w:num w:numId="24">
    <w:abstractNumId w:val="23"/>
  </w:num>
  <w:num w:numId="25">
    <w:abstractNumId w:val="23"/>
  </w:num>
  <w:num w:numId="26">
    <w:abstractNumId w:val="23"/>
  </w:num>
  <w:num w:numId="27">
    <w:abstractNumId w:val="23"/>
  </w:num>
  <w:num w:numId="28">
    <w:abstractNumId w:val="25"/>
  </w:num>
  <w:num w:numId="29">
    <w:abstractNumId w:val="17"/>
  </w:num>
  <w:num w:numId="30">
    <w:abstractNumId w:val="26"/>
  </w:num>
  <w:num w:numId="31">
    <w:abstractNumId w:val="22"/>
  </w:num>
  <w:num w:numId="32">
    <w:abstractNumId w:val="24"/>
  </w:num>
  <w:num w:numId="33">
    <w:abstractNumId w:val="12"/>
  </w:num>
  <w:num w:numId="34">
    <w:abstractNumId w:val="5"/>
  </w:num>
  <w:num w:numId="35">
    <w:abstractNumId w:val="27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00"/>
    <w:rsid w:val="00013B7A"/>
    <w:rsid w:val="00020D0F"/>
    <w:rsid w:val="00044EE7"/>
    <w:rsid w:val="000653D5"/>
    <w:rsid w:val="00080399"/>
    <w:rsid w:val="00093E94"/>
    <w:rsid w:val="000A373B"/>
    <w:rsid w:val="000A4821"/>
    <w:rsid w:val="000C307E"/>
    <w:rsid w:val="000C5D7D"/>
    <w:rsid w:val="000F0EE6"/>
    <w:rsid w:val="000F588F"/>
    <w:rsid w:val="000F69C0"/>
    <w:rsid w:val="00124A0E"/>
    <w:rsid w:val="00133F41"/>
    <w:rsid w:val="001365CA"/>
    <w:rsid w:val="001B49BE"/>
    <w:rsid w:val="001C60A1"/>
    <w:rsid w:val="001C70B0"/>
    <w:rsid w:val="001D138B"/>
    <w:rsid w:val="001D4677"/>
    <w:rsid w:val="001E2AA8"/>
    <w:rsid w:val="001F28CC"/>
    <w:rsid w:val="00222452"/>
    <w:rsid w:val="00222F02"/>
    <w:rsid w:val="002337E0"/>
    <w:rsid w:val="0023676F"/>
    <w:rsid w:val="002612CE"/>
    <w:rsid w:val="002963E2"/>
    <w:rsid w:val="00297E6A"/>
    <w:rsid w:val="002C54B6"/>
    <w:rsid w:val="002D09FF"/>
    <w:rsid w:val="002E4295"/>
    <w:rsid w:val="00312913"/>
    <w:rsid w:val="00315E09"/>
    <w:rsid w:val="00331200"/>
    <w:rsid w:val="00360DDD"/>
    <w:rsid w:val="00393B34"/>
    <w:rsid w:val="00397681"/>
    <w:rsid w:val="003A45FA"/>
    <w:rsid w:val="003A6463"/>
    <w:rsid w:val="003A66E7"/>
    <w:rsid w:val="003E74C0"/>
    <w:rsid w:val="003F4AC9"/>
    <w:rsid w:val="004070FE"/>
    <w:rsid w:val="00461C36"/>
    <w:rsid w:val="0046249E"/>
    <w:rsid w:val="0047204B"/>
    <w:rsid w:val="004741BF"/>
    <w:rsid w:val="0049554F"/>
    <w:rsid w:val="004A549E"/>
    <w:rsid w:val="004B5E33"/>
    <w:rsid w:val="004D1BD3"/>
    <w:rsid w:val="004E5FF0"/>
    <w:rsid w:val="004E74E5"/>
    <w:rsid w:val="005027D3"/>
    <w:rsid w:val="00522147"/>
    <w:rsid w:val="00522CD5"/>
    <w:rsid w:val="0054146D"/>
    <w:rsid w:val="00564AC3"/>
    <w:rsid w:val="0057599E"/>
    <w:rsid w:val="00580AD8"/>
    <w:rsid w:val="00591AE5"/>
    <w:rsid w:val="005A0DEB"/>
    <w:rsid w:val="005A2728"/>
    <w:rsid w:val="00607069"/>
    <w:rsid w:val="0062108D"/>
    <w:rsid w:val="0062318A"/>
    <w:rsid w:val="00626A38"/>
    <w:rsid w:val="00630F71"/>
    <w:rsid w:val="00636B82"/>
    <w:rsid w:val="00643A23"/>
    <w:rsid w:val="00647318"/>
    <w:rsid w:val="006823BB"/>
    <w:rsid w:val="006A5CCB"/>
    <w:rsid w:val="006E6BEA"/>
    <w:rsid w:val="006F22C2"/>
    <w:rsid w:val="00705548"/>
    <w:rsid w:val="00713F63"/>
    <w:rsid w:val="00742142"/>
    <w:rsid w:val="00744412"/>
    <w:rsid w:val="00752DB3"/>
    <w:rsid w:val="00754F04"/>
    <w:rsid w:val="0077395D"/>
    <w:rsid w:val="007C33A2"/>
    <w:rsid w:val="007D7FE7"/>
    <w:rsid w:val="007E0C8B"/>
    <w:rsid w:val="007E295B"/>
    <w:rsid w:val="007F64E8"/>
    <w:rsid w:val="008049F3"/>
    <w:rsid w:val="00806AF4"/>
    <w:rsid w:val="008301AA"/>
    <w:rsid w:val="0086025A"/>
    <w:rsid w:val="00873F5F"/>
    <w:rsid w:val="00882081"/>
    <w:rsid w:val="00892FB7"/>
    <w:rsid w:val="008B04DD"/>
    <w:rsid w:val="008B2892"/>
    <w:rsid w:val="008C1F1B"/>
    <w:rsid w:val="008C551E"/>
    <w:rsid w:val="008E041E"/>
    <w:rsid w:val="008E6035"/>
    <w:rsid w:val="008E6225"/>
    <w:rsid w:val="008F5328"/>
    <w:rsid w:val="00905CB1"/>
    <w:rsid w:val="009205F2"/>
    <w:rsid w:val="00935B62"/>
    <w:rsid w:val="00955B71"/>
    <w:rsid w:val="00966EED"/>
    <w:rsid w:val="00971BBF"/>
    <w:rsid w:val="00995C11"/>
    <w:rsid w:val="009A7404"/>
    <w:rsid w:val="009B2C33"/>
    <w:rsid w:val="009B6F44"/>
    <w:rsid w:val="009C775F"/>
    <w:rsid w:val="009E53D2"/>
    <w:rsid w:val="009F7355"/>
    <w:rsid w:val="00A06929"/>
    <w:rsid w:val="00A14DBB"/>
    <w:rsid w:val="00A32878"/>
    <w:rsid w:val="00A40C65"/>
    <w:rsid w:val="00A52691"/>
    <w:rsid w:val="00A617B0"/>
    <w:rsid w:val="00A778A5"/>
    <w:rsid w:val="00A8297F"/>
    <w:rsid w:val="00A83AA8"/>
    <w:rsid w:val="00A941A1"/>
    <w:rsid w:val="00AA4540"/>
    <w:rsid w:val="00AB06ED"/>
    <w:rsid w:val="00AB0C51"/>
    <w:rsid w:val="00AF1C52"/>
    <w:rsid w:val="00AF2887"/>
    <w:rsid w:val="00B5533F"/>
    <w:rsid w:val="00B55650"/>
    <w:rsid w:val="00B65B7B"/>
    <w:rsid w:val="00B67A2B"/>
    <w:rsid w:val="00B72B36"/>
    <w:rsid w:val="00C00ED6"/>
    <w:rsid w:val="00C22ED0"/>
    <w:rsid w:val="00C25270"/>
    <w:rsid w:val="00C54FE0"/>
    <w:rsid w:val="00C9673F"/>
    <w:rsid w:val="00CB5D88"/>
    <w:rsid w:val="00CC0688"/>
    <w:rsid w:val="00CE0DEC"/>
    <w:rsid w:val="00CE3C61"/>
    <w:rsid w:val="00CE48C8"/>
    <w:rsid w:val="00CE5564"/>
    <w:rsid w:val="00CF013E"/>
    <w:rsid w:val="00D07810"/>
    <w:rsid w:val="00D10989"/>
    <w:rsid w:val="00D357A6"/>
    <w:rsid w:val="00D64BAD"/>
    <w:rsid w:val="00D840A0"/>
    <w:rsid w:val="00D90CC0"/>
    <w:rsid w:val="00DB1929"/>
    <w:rsid w:val="00DD58D8"/>
    <w:rsid w:val="00DE1F1D"/>
    <w:rsid w:val="00E031CD"/>
    <w:rsid w:val="00E044D7"/>
    <w:rsid w:val="00E07185"/>
    <w:rsid w:val="00E15D8F"/>
    <w:rsid w:val="00E22FC5"/>
    <w:rsid w:val="00E55228"/>
    <w:rsid w:val="00E63ECC"/>
    <w:rsid w:val="00EA48B5"/>
    <w:rsid w:val="00EA61E7"/>
    <w:rsid w:val="00EB1C04"/>
    <w:rsid w:val="00EB683C"/>
    <w:rsid w:val="00EB7812"/>
    <w:rsid w:val="00ED1FD5"/>
    <w:rsid w:val="00ED52CA"/>
    <w:rsid w:val="00EF2862"/>
    <w:rsid w:val="00F156A1"/>
    <w:rsid w:val="00F23F6C"/>
    <w:rsid w:val="00F3343D"/>
    <w:rsid w:val="00F405EB"/>
    <w:rsid w:val="00F4180B"/>
    <w:rsid w:val="00F42908"/>
    <w:rsid w:val="00F71EE4"/>
    <w:rsid w:val="00F72CBA"/>
    <w:rsid w:val="00F92A2C"/>
    <w:rsid w:val="00F93382"/>
    <w:rsid w:val="00F95E3D"/>
    <w:rsid w:val="00FA141C"/>
    <w:rsid w:val="00FB7875"/>
    <w:rsid w:val="00FD754D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92AD661-9FAF-4DB4-82E2-DB3E98EF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31200"/>
  </w:style>
  <w:style w:type="paragraph" w:styleId="berschrift1">
    <w:name w:val="heading 1"/>
    <w:basedOn w:val="Standard"/>
    <w:qFormat/>
    <w:pPr>
      <w:keepNext/>
      <w:spacing w:before="120"/>
      <w:jc w:val="center"/>
      <w:outlineLvl w:val="0"/>
    </w:pPr>
    <w:rPr>
      <w:sz w:val="24"/>
    </w:rPr>
  </w:style>
  <w:style w:type="paragraph" w:styleId="berschrift2">
    <w:name w:val="heading 2"/>
    <w:basedOn w:val="Standard"/>
    <w:qFormat/>
    <w:pPr>
      <w:keepNext/>
      <w:ind w:left="74"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spacing w:after="120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pBdr>
        <w:bottom w:val="single" w:sz="4" w:space="1" w:color="auto"/>
      </w:pBdr>
      <w:ind w:left="1077" w:right="1984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pPr>
      <w:keepNext/>
      <w:pBdr>
        <w:bottom w:val="single" w:sz="4" w:space="1" w:color="auto"/>
      </w:pBdr>
      <w:ind w:left="720" w:right="1842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pPr>
      <w:keepNext/>
      <w:spacing w:after="360" w:line="360" w:lineRule="auto"/>
      <w:ind w:left="426" w:hanging="426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Textkrper"/>
    <w:qFormat/>
    <w:pPr>
      <w:keepNext/>
      <w:numPr>
        <w:numId w:val="1"/>
      </w:numPr>
      <w:spacing w:before="60" w:after="240" w:line="220" w:lineRule="atLeast"/>
    </w:pPr>
    <w:rPr>
      <w:rFonts w:ascii="Verdana" w:hAnsi="Verdana"/>
      <w:sz w:val="18"/>
    </w:rPr>
  </w:style>
  <w:style w:type="paragraph" w:styleId="Textkrper">
    <w:name w:val="Body Text"/>
    <w:basedOn w:val="Standard"/>
    <w:pPr>
      <w:pBdr>
        <w:bottom w:val="single" w:sz="12" w:space="1" w:color="auto"/>
      </w:pBdr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Verdana" w:hAnsi="Verdana"/>
      <w:sz w:val="22"/>
    </w:rPr>
  </w:style>
  <w:style w:type="paragraph" w:customStyle="1" w:styleId="Fuzeile1">
    <w:name w:val="Fußzeile1"/>
    <w:basedOn w:val="Standard"/>
    <w:autoRedefine/>
    <w:pPr>
      <w:tabs>
        <w:tab w:val="center" w:pos="4536"/>
        <w:tab w:val="right" w:pos="9072"/>
      </w:tabs>
      <w:jc w:val="center"/>
    </w:pPr>
    <w:rPr>
      <w:rFonts w:ascii="Verdana" w:hAnsi="Verdana"/>
      <w:b/>
      <w:sz w:val="22"/>
    </w:rPr>
  </w:style>
  <w:style w:type="paragraph" w:customStyle="1" w:styleId="Fuzeile2">
    <w:name w:val="Fußzeile2"/>
    <w:basedOn w:val="Fuzeile1"/>
    <w:autoRedefine/>
    <w:rPr>
      <w:b w:val="0"/>
      <w:sz w:val="24"/>
    </w:rPr>
  </w:style>
  <w:style w:type="paragraph" w:customStyle="1" w:styleId="Fuzeile3">
    <w:name w:val="Fußzeile3"/>
    <w:basedOn w:val="Fuzeile2"/>
    <w:autoRedefine/>
    <w:pPr>
      <w:jc w:val="left"/>
    </w:pPr>
    <w:rPr>
      <w:sz w:val="18"/>
    </w:rPr>
  </w:style>
  <w:style w:type="paragraph" w:customStyle="1" w:styleId="Fuzeile4">
    <w:name w:val="Fußzeile4"/>
    <w:basedOn w:val="Fuzeile3"/>
    <w:autoRedefine/>
    <w:pPr>
      <w:jc w:val="right"/>
    </w:pPr>
    <w:rPr>
      <w:noProof/>
      <w:sz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/>
      <w:jc w:val="center"/>
    </w:pPr>
    <w:rPr>
      <w:rFonts w:ascii="Verdana" w:hAnsi="Verdana"/>
      <w:sz w:val="24"/>
    </w:rPr>
  </w:style>
  <w:style w:type="paragraph" w:customStyle="1" w:styleId="Nummerierung">
    <w:name w:val="Nummerierung"/>
    <w:basedOn w:val="Standard"/>
    <w:pPr>
      <w:widowControl w:val="0"/>
      <w:numPr>
        <w:numId w:val="2"/>
      </w:numPr>
      <w:tabs>
        <w:tab w:val="clear" w:pos="360"/>
        <w:tab w:val="left" w:pos="397"/>
      </w:tabs>
      <w:spacing w:before="20" w:after="20"/>
      <w:ind w:left="397" w:right="57"/>
    </w:pPr>
    <w:rPr>
      <w:rFonts w:ascii="Verdana" w:hAnsi="Verdana"/>
      <w:color w:val="000000"/>
      <w:sz w:val="22"/>
    </w:rPr>
  </w:style>
  <w:style w:type="paragraph" w:customStyle="1" w:styleId="Tabelle">
    <w:name w:val="Tabelle"/>
    <w:basedOn w:val="Standard"/>
    <w:pPr>
      <w:spacing w:before="20" w:after="20"/>
      <w:ind w:left="57" w:right="57"/>
    </w:pPr>
    <w:rPr>
      <w:b/>
    </w:rPr>
  </w:style>
  <w:style w:type="paragraph" w:styleId="Textkrper-Zeileneinzug">
    <w:name w:val="Body Text Indent"/>
    <w:basedOn w:val="Standard"/>
    <w:pPr>
      <w:ind w:left="60"/>
    </w:pPr>
    <w:rPr>
      <w:sz w:val="24"/>
    </w:rPr>
  </w:style>
  <w:style w:type="paragraph" w:styleId="Textkrper-Einzug2">
    <w:name w:val="Body Text Indent 2"/>
    <w:basedOn w:val="Standard"/>
    <w:pPr>
      <w:ind w:left="705"/>
    </w:pPr>
    <w:rPr>
      <w:sz w:val="24"/>
    </w:rPr>
  </w:style>
  <w:style w:type="paragraph" w:styleId="Textkrper-Einzug3">
    <w:name w:val="Body Text Indent 3"/>
    <w:basedOn w:val="Standard"/>
    <w:pPr>
      <w:ind w:left="705" w:hanging="705"/>
    </w:pPr>
    <w:rPr>
      <w:sz w:val="24"/>
    </w:rPr>
  </w:style>
  <w:style w:type="paragraph" w:customStyle="1" w:styleId="RL-1Strich">
    <w:name w:val="RL-1. Strich"/>
    <w:basedOn w:val="Standard"/>
    <w:rsid w:val="00331200"/>
    <w:pPr>
      <w:numPr>
        <w:numId w:val="3"/>
      </w:numPr>
    </w:pPr>
    <w:rPr>
      <w:rFonts w:ascii="Arial" w:hAnsi="Arial"/>
    </w:rPr>
  </w:style>
  <w:style w:type="table" w:styleId="Tabellenraster">
    <w:name w:val="Table Grid"/>
    <w:basedOn w:val="NormaleTabelle"/>
    <w:rsid w:val="0033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E6BEA"/>
    <w:rPr>
      <w:rFonts w:ascii="Tahoma" w:hAnsi="Tahoma" w:cs="Tahoma"/>
      <w:sz w:val="16"/>
      <w:szCs w:val="16"/>
    </w:rPr>
  </w:style>
  <w:style w:type="paragraph" w:customStyle="1" w:styleId="Aufzhlung-Punkt">
    <w:name w:val="Aufzählung-Punkt"/>
    <w:basedOn w:val="Standard"/>
    <w:rsid w:val="00A617B0"/>
    <w:pPr>
      <w:numPr>
        <w:numId w:val="7"/>
      </w:numPr>
    </w:pPr>
    <w:rPr>
      <w:rFonts w:ascii="Arial" w:hAnsi="Arial"/>
      <w:sz w:val="22"/>
    </w:rPr>
  </w:style>
  <w:style w:type="paragraph" w:styleId="Textkrper2">
    <w:name w:val="Body Text 2"/>
    <w:basedOn w:val="Standard"/>
    <w:rsid w:val="00A617B0"/>
    <w:pPr>
      <w:spacing w:after="120" w:line="480" w:lineRule="auto"/>
    </w:pPr>
  </w:style>
  <w:style w:type="paragraph" w:customStyle="1" w:styleId="Aufzhlung-1Strich">
    <w:name w:val="Aufzählung-1.Strich"/>
    <w:basedOn w:val="Standard"/>
    <w:rsid w:val="004B5E33"/>
    <w:pPr>
      <w:numPr>
        <w:numId w:val="9"/>
      </w:numPr>
    </w:pPr>
    <w:rPr>
      <w:rFonts w:ascii="Arial" w:hAnsi="Arial"/>
      <w:sz w:val="22"/>
    </w:rPr>
  </w:style>
  <w:style w:type="character" w:styleId="Seitenzahl">
    <w:name w:val="page number"/>
    <w:basedOn w:val="Absatz-Standardschriftart"/>
    <w:rsid w:val="00DE1F1D"/>
  </w:style>
  <w:style w:type="paragraph" w:customStyle="1" w:styleId="Aufzhlung-2Strich">
    <w:name w:val="Aufzählung-2.Strich"/>
    <w:basedOn w:val="Standard"/>
    <w:rsid w:val="00EA61E7"/>
    <w:pPr>
      <w:numPr>
        <w:numId w:val="22"/>
      </w:numPr>
      <w:tabs>
        <w:tab w:val="left" w:pos="1775"/>
      </w:tabs>
    </w:pPr>
    <w:rPr>
      <w:rFonts w:ascii="Arial" w:hAnsi="Arial"/>
      <w:sz w:val="22"/>
    </w:rPr>
  </w:style>
  <w:style w:type="paragraph" w:customStyle="1" w:styleId="Aufzhlung-Strich-Zeit">
    <w:name w:val="Aufzählung-Strich-Zeit"/>
    <w:basedOn w:val="Aufzhlung-2Strich"/>
    <w:rsid w:val="00EA61E7"/>
    <w:pPr>
      <w:tabs>
        <w:tab w:val="clear" w:pos="780"/>
        <w:tab w:val="clear" w:pos="1775"/>
      </w:tabs>
      <w:ind w:left="1208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27</vt:lpstr>
    </vt:vector>
  </TitlesOfParts>
  <Company>AEKWL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Kamping</dc:creator>
  <cp:keywords/>
  <dc:description/>
  <cp:lastModifiedBy>Hüwe, Katja [ÄKWL]</cp:lastModifiedBy>
  <cp:revision>2</cp:revision>
  <cp:lastPrinted>2013-11-05T09:37:00Z</cp:lastPrinted>
  <dcterms:created xsi:type="dcterms:W3CDTF">2024-03-22T06:56:00Z</dcterms:created>
  <dcterms:modified xsi:type="dcterms:W3CDTF">2024-03-22T06:56:00Z</dcterms:modified>
</cp:coreProperties>
</file>