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3CE" w:rsidRDefault="00AA33CE" w:rsidP="00BF4317">
      <w:pPr>
        <w:rPr>
          <w:rFonts w:ascii="Arial" w:hAnsi="Arial" w:cs="Arial"/>
          <w:b/>
          <w:sz w:val="28"/>
          <w:szCs w:val="28"/>
        </w:rPr>
      </w:pPr>
      <w:r w:rsidRPr="006F3CF8">
        <w:rPr>
          <w:rFonts w:ascii="Arial" w:hAnsi="Arial" w:cs="Arial"/>
          <w:b/>
          <w:sz w:val="28"/>
          <w:szCs w:val="28"/>
        </w:rPr>
        <w:t>Fall</w:t>
      </w:r>
      <w:r w:rsidR="00C30395">
        <w:rPr>
          <w:rFonts w:ascii="Arial" w:hAnsi="Arial" w:cs="Arial"/>
          <w:b/>
          <w:sz w:val="28"/>
          <w:szCs w:val="28"/>
        </w:rPr>
        <w:t>zahldokumentenbogen</w:t>
      </w:r>
      <w:r w:rsidR="00BF4317">
        <w:rPr>
          <w:rFonts w:ascii="Arial" w:hAnsi="Arial" w:cs="Arial"/>
          <w:b/>
          <w:sz w:val="28"/>
          <w:szCs w:val="28"/>
        </w:rPr>
        <w:t xml:space="preserve"> </w:t>
      </w:r>
    </w:p>
    <w:p w:rsidR="00C30395" w:rsidRDefault="00C30395" w:rsidP="00C30395">
      <w:pPr>
        <w:jc w:val="center"/>
        <w:rPr>
          <w:rFonts w:ascii="Arial" w:hAnsi="Arial" w:cs="Arial"/>
          <w:b/>
          <w:sz w:val="28"/>
          <w:szCs w:val="28"/>
        </w:rPr>
      </w:pPr>
    </w:p>
    <w:p w:rsidR="00C30395" w:rsidRDefault="00C30395" w:rsidP="00C30395">
      <w:pPr>
        <w:jc w:val="center"/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rPr>
          <w:rFonts w:ascii="Arial" w:hAnsi="Arial" w:cs="Arial"/>
          <w:b/>
          <w:sz w:val="20"/>
          <w:szCs w:val="20"/>
        </w:rPr>
      </w:pPr>
      <w:r w:rsidRPr="009A0AA6">
        <w:rPr>
          <w:rFonts w:ascii="Arial" w:hAnsi="Arial" w:cs="Arial"/>
          <w:b/>
          <w:sz w:val="20"/>
          <w:szCs w:val="20"/>
        </w:rPr>
        <w:t xml:space="preserve">Bitte tragen Sie die Zahlen </w:t>
      </w:r>
      <w:r>
        <w:rPr>
          <w:rFonts w:ascii="Arial" w:hAnsi="Arial" w:cs="Arial"/>
          <w:b/>
          <w:sz w:val="20"/>
          <w:szCs w:val="20"/>
        </w:rPr>
        <w:t xml:space="preserve">/ Werte </w:t>
      </w:r>
      <w:r w:rsidRPr="009A0AA6">
        <w:rPr>
          <w:rFonts w:ascii="Arial" w:hAnsi="Arial" w:cs="Arial"/>
          <w:b/>
          <w:sz w:val="20"/>
          <w:szCs w:val="20"/>
        </w:rPr>
        <w:t xml:space="preserve">des Vorjahrs </w:t>
      </w:r>
      <w:r>
        <w:rPr>
          <w:rFonts w:ascii="Arial" w:hAnsi="Arial" w:cs="Arial"/>
          <w:b/>
          <w:sz w:val="20"/>
          <w:szCs w:val="20"/>
        </w:rPr>
        <w:t>ein.</w:t>
      </w:r>
    </w:p>
    <w:p w:rsidR="00AA33CE" w:rsidRPr="009A0AA6" w:rsidRDefault="00AA33CE" w:rsidP="00AA33CE">
      <w:pPr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3600"/>
        </w:tabs>
        <w:rPr>
          <w:rFonts w:ascii="Arial" w:hAnsi="Arial" w:cs="Arial"/>
          <w:b/>
          <w:sz w:val="20"/>
          <w:szCs w:val="20"/>
        </w:rPr>
      </w:pPr>
      <w:r w:rsidRPr="000E5657">
        <w:rPr>
          <w:rFonts w:ascii="Arial" w:hAnsi="Arial" w:cs="Arial"/>
          <w:b/>
          <w:sz w:val="20"/>
          <w:szCs w:val="20"/>
        </w:rPr>
        <w:t xml:space="preserve">Brustzentrum: </w:t>
      </w:r>
      <w:r w:rsidRPr="000E5657">
        <w:rPr>
          <w:rFonts w:ascii="Arial" w:hAnsi="Arial" w:cs="Arial"/>
          <w:b/>
          <w:sz w:val="20"/>
          <w:szCs w:val="20"/>
        </w:rPr>
        <w:tab/>
      </w:r>
    </w:p>
    <w:p w:rsidR="00AA33CE" w:rsidRDefault="00AA33CE" w:rsidP="00AA33CE">
      <w:pPr>
        <w:tabs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3600"/>
        </w:tabs>
        <w:rPr>
          <w:rFonts w:ascii="Arial" w:hAnsi="Arial" w:cs="Arial"/>
          <w:b/>
          <w:sz w:val="20"/>
          <w:szCs w:val="20"/>
        </w:rPr>
      </w:pPr>
      <w:r w:rsidRPr="000E5657">
        <w:rPr>
          <w:rFonts w:ascii="Arial" w:hAnsi="Arial" w:cs="Arial"/>
          <w:b/>
          <w:sz w:val="20"/>
          <w:szCs w:val="20"/>
        </w:rPr>
        <w:t>Klinik:</w:t>
      </w:r>
      <w:r w:rsidRPr="000E5657">
        <w:rPr>
          <w:rFonts w:ascii="Arial" w:hAnsi="Arial" w:cs="Arial"/>
          <w:b/>
          <w:sz w:val="20"/>
          <w:szCs w:val="20"/>
        </w:rPr>
        <w:tab/>
      </w:r>
    </w:p>
    <w:p w:rsidR="00AA33CE" w:rsidRPr="00545D61" w:rsidRDefault="00AA33CE" w:rsidP="00AA33CE">
      <w:pPr>
        <w:tabs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3600"/>
        </w:tabs>
        <w:rPr>
          <w:rFonts w:ascii="Arial" w:hAnsi="Arial" w:cs="Arial"/>
          <w:b/>
          <w:sz w:val="20"/>
          <w:szCs w:val="20"/>
        </w:rPr>
      </w:pPr>
      <w:r w:rsidRPr="000E5657">
        <w:rPr>
          <w:rFonts w:ascii="Arial" w:hAnsi="Arial" w:cs="Arial"/>
          <w:b/>
          <w:sz w:val="20"/>
          <w:szCs w:val="20"/>
        </w:rPr>
        <w:t xml:space="preserve">Bezogenes Jahr: </w:t>
      </w:r>
      <w:r w:rsidRPr="000E5657">
        <w:rPr>
          <w:rFonts w:ascii="Arial" w:hAnsi="Arial" w:cs="Arial"/>
          <w:b/>
          <w:sz w:val="20"/>
          <w:szCs w:val="20"/>
        </w:rPr>
        <w:tab/>
      </w: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B422C0" w:rsidRDefault="00B422C0" w:rsidP="00AA33CE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B422C0" w:rsidRDefault="00B422C0" w:rsidP="00AA33CE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Anzahl der im o.g. Jahr </w:t>
      </w:r>
      <w:r w:rsidRPr="00B422C0">
        <w:rPr>
          <w:rFonts w:ascii="Arial" w:hAnsi="Arial" w:cs="Arial"/>
          <w:b/>
          <w:sz w:val="20"/>
          <w:szCs w:val="20"/>
          <w:u w:val="single"/>
        </w:rPr>
        <w:t>primär behandelten</w:t>
      </w:r>
      <w:r>
        <w:rPr>
          <w:rFonts w:ascii="Arial" w:hAnsi="Arial" w:cs="Arial"/>
          <w:b/>
          <w:sz w:val="20"/>
          <w:szCs w:val="20"/>
        </w:rPr>
        <w:t xml:space="preserve"> Patientinnen und Patienten mit Brustkrebs (</w:t>
      </w:r>
      <w:r w:rsidR="00441BDD">
        <w:rPr>
          <w:rFonts w:ascii="Arial" w:hAnsi="Arial" w:cs="Arial"/>
          <w:b/>
          <w:sz w:val="20"/>
          <w:szCs w:val="20"/>
        </w:rPr>
        <w:t xml:space="preserve">behandelte </w:t>
      </w:r>
      <w:r>
        <w:rPr>
          <w:rFonts w:ascii="Arial" w:hAnsi="Arial" w:cs="Arial"/>
          <w:b/>
          <w:sz w:val="20"/>
          <w:szCs w:val="20"/>
        </w:rPr>
        <w:t>Primärfälle):</w:t>
      </w: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ind w:left="3782" w:right="4525"/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AA33CE" w:rsidRPr="00B422C0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  <w:u w:val="single"/>
        </w:rPr>
      </w:pPr>
      <w:r w:rsidRPr="00B422C0">
        <w:rPr>
          <w:rFonts w:ascii="Arial" w:hAnsi="Arial" w:cs="Arial"/>
          <w:sz w:val="16"/>
          <w:szCs w:val="20"/>
          <w:u w:val="single"/>
        </w:rPr>
        <w:t xml:space="preserve">Hinweise zur Bestimmung </w:t>
      </w:r>
      <w:r w:rsidR="00441BDD">
        <w:rPr>
          <w:rFonts w:ascii="Arial" w:hAnsi="Arial" w:cs="Arial"/>
          <w:sz w:val="16"/>
          <w:szCs w:val="20"/>
          <w:u w:val="single"/>
        </w:rPr>
        <w:t xml:space="preserve">der </w:t>
      </w:r>
      <w:r w:rsidRPr="00B422C0">
        <w:rPr>
          <w:rFonts w:ascii="Arial" w:hAnsi="Arial" w:cs="Arial"/>
          <w:sz w:val="16"/>
          <w:szCs w:val="20"/>
          <w:u w:val="single"/>
        </w:rPr>
        <w:t xml:space="preserve">Zahl der </w:t>
      </w:r>
      <w:r w:rsidR="00441BDD">
        <w:rPr>
          <w:rFonts w:ascii="Arial" w:hAnsi="Arial" w:cs="Arial"/>
          <w:sz w:val="16"/>
          <w:szCs w:val="20"/>
          <w:u w:val="single"/>
        </w:rPr>
        <w:t xml:space="preserve">behandelten </w:t>
      </w:r>
      <w:r w:rsidRPr="00B422C0">
        <w:rPr>
          <w:rFonts w:ascii="Arial" w:hAnsi="Arial" w:cs="Arial"/>
          <w:sz w:val="16"/>
          <w:szCs w:val="20"/>
          <w:u w:val="single"/>
        </w:rPr>
        <w:t>Primärfälle</w:t>
      </w: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B422C0" w:rsidRDefault="00B422C0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  <w:sectPr w:rsidR="00B422C0">
          <w:headerReference w:type="default" r:id="rId7"/>
          <w:footerReference w:type="default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AA33CE" w:rsidRPr="00B422C0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Zählzeitpunkt ist der Zeitpunkt der Erstdiagnose</w:t>
      </w:r>
    </w:p>
    <w:p w:rsidR="00AA33CE" w:rsidRPr="00B422C0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ein histologischer Befund muss vorliegen</w:t>
      </w:r>
    </w:p>
    <w:p w:rsidR="00AA33CE" w:rsidRPr="00B422C0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zu zählen sind Patientinnen, nicht Aufenthalte und nicht Operationen</w:t>
      </w:r>
    </w:p>
    <w:p w:rsidR="00AA33CE" w:rsidRPr="00B422C0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jeder Fall kann nur für einen Standort gezählt werden</w:t>
      </w:r>
    </w:p>
    <w:p w:rsidR="00AA33CE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 xml:space="preserve">pro Brust wird ein Primärfall gerechnet </w:t>
      </w:r>
    </w:p>
    <w:p w:rsidR="00B422C0" w:rsidRPr="00B422C0" w:rsidRDefault="00B422C0" w:rsidP="00441BDD">
      <w:pPr>
        <w:tabs>
          <w:tab w:val="left" w:pos="1800"/>
          <w:tab w:val="left" w:pos="3600"/>
        </w:tabs>
        <w:ind w:left="357"/>
        <w:rPr>
          <w:rFonts w:ascii="Arial" w:hAnsi="Arial" w:cs="Arial"/>
          <w:sz w:val="16"/>
          <w:szCs w:val="20"/>
        </w:rPr>
      </w:pPr>
    </w:p>
    <w:p w:rsidR="00AA33CE" w:rsidRPr="00B422C0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 xml:space="preserve">Therapieplanung (interdisziplinäre Tumorkonferenz) und Therapiedurchführung müssen über das Brustzentrum stattgefunden haben (Haupttherapie) </w:t>
      </w:r>
    </w:p>
    <w:p w:rsidR="00AA33CE" w:rsidRPr="00B422C0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DCIS werden als Primärfälle gezählt</w:t>
      </w:r>
    </w:p>
    <w:p w:rsidR="00AA33CE" w:rsidRPr="00B422C0" w:rsidRDefault="00AA33CE" w:rsidP="00AA33CE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 xml:space="preserve">Mammakarzinome bei Männern sowie Pat. mit primärer Metastasierung werden als Primärfälle gezählt. </w:t>
      </w:r>
    </w:p>
    <w:p w:rsidR="00B422C0" w:rsidRDefault="00B422C0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  <w:sectPr w:rsidR="00B422C0" w:rsidSect="00B422C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B422C0" w:rsidRDefault="00B422C0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B422C0" w:rsidRDefault="00B422C0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B422C0" w:rsidRDefault="00B422C0" w:rsidP="00B422C0">
      <w:pPr>
        <w:tabs>
          <w:tab w:val="left" w:pos="1800"/>
          <w:tab w:val="left" w:pos="36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Anzahl der im o.g. Jahr </w:t>
      </w:r>
      <w:r w:rsidRPr="00B422C0">
        <w:rPr>
          <w:rFonts w:ascii="Arial" w:hAnsi="Arial" w:cs="Arial"/>
          <w:b/>
          <w:sz w:val="20"/>
          <w:szCs w:val="20"/>
          <w:u w:val="single"/>
        </w:rPr>
        <w:t>operierten</w:t>
      </w:r>
      <w:r>
        <w:rPr>
          <w:rFonts w:ascii="Arial" w:hAnsi="Arial" w:cs="Arial"/>
          <w:b/>
          <w:sz w:val="20"/>
          <w:szCs w:val="20"/>
        </w:rPr>
        <w:t xml:space="preserve"> Patientinnen und Patienten mit Brustkrebs</w:t>
      </w:r>
      <w:r w:rsidR="00441BDD"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(</w:t>
      </w:r>
      <w:r w:rsidR="00441BDD">
        <w:rPr>
          <w:rFonts w:ascii="Arial" w:hAnsi="Arial" w:cs="Arial"/>
          <w:b/>
          <w:sz w:val="20"/>
          <w:szCs w:val="20"/>
        </w:rPr>
        <w:t xml:space="preserve">operierte </w:t>
      </w:r>
      <w:r>
        <w:rPr>
          <w:rFonts w:ascii="Arial" w:hAnsi="Arial" w:cs="Arial"/>
          <w:b/>
          <w:sz w:val="20"/>
          <w:szCs w:val="20"/>
        </w:rPr>
        <w:t>Primärfälle):</w:t>
      </w: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B422C0" w:rsidRDefault="00B422C0" w:rsidP="00B42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480" w:lineRule="auto"/>
        <w:ind w:left="3782" w:right="4525"/>
        <w:rPr>
          <w:rFonts w:ascii="Arial" w:hAnsi="Arial" w:cs="Arial"/>
          <w:b/>
          <w:sz w:val="20"/>
          <w:szCs w:val="20"/>
        </w:r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B422C0" w:rsidRPr="00B422C0" w:rsidRDefault="00B422C0" w:rsidP="00B422C0">
      <w:p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  <w:u w:val="single"/>
        </w:rPr>
      </w:pPr>
      <w:r w:rsidRPr="00B422C0">
        <w:rPr>
          <w:rFonts w:ascii="Arial" w:hAnsi="Arial" w:cs="Arial"/>
          <w:sz w:val="16"/>
          <w:szCs w:val="20"/>
          <w:u w:val="single"/>
        </w:rPr>
        <w:t xml:space="preserve">Hinweise zur Bestimmung </w:t>
      </w:r>
      <w:r w:rsidR="00441BDD">
        <w:rPr>
          <w:rFonts w:ascii="Arial" w:hAnsi="Arial" w:cs="Arial"/>
          <w:sz w:val="16"/>
          <w:szCs w:val="20"/>
          <w:u w:val="single"/>
        </w:rPr>
        <w:t xml:space="preserve">der </w:t>
      </w:r>
      <w:r w:rsidRPr="00B422C0">
        <w:rPr>
          <w:rFonts w:ascii="Arial" w:hAnsi="Arial" w:cs="Arial"/>
          <w:sz w:val="16"/>
          <w:szCs w:val="20"/>
          <w:u w:val="single"/>
        </w:rPr>
        <w:t xml:space="preserve">Zahl der </w:t>
      </w:r>
      <w:r w:rsidR="00441BDD">
        <w:rPr>
          <w:rFonts w:ascii="Arial" w:hAnsi="Arial" w:cs="Arial"/>
          <w:sz w:val="16"/>
          <w:szCs w:val="20"/>
          <w:u w:val="single"/>
        </w:rPr>
        <w:t xml:space="preserve">operierten </w:t>
      </w:r>
      <w:r w:rsidRPr="00B422C0">
        <w:rPr>
          <w:rFonts w:ascii="Arial" w:hAnsi="Arial" w:cs="Arial"/>
          <w:sz w:val="16"/>
          <w:szCs w:val="20"/>
          <w:u w:val="single"/>
        </w:rPr>
        <w:t>Primärfälle</w:t>
      </w:r>
    </w:p>
    <w:p w:rsidR="00B422C0" w:rsidRDefault="00B422C0" w:rsidP="00B422C0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B422C0" w:rsidRDefault="00B422C0" w:rsidP="00B422C0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  <w:sectPr w:rsidR="00B422C0" w:rsidSect="00B422C0">
          <w:headerReference w:type="default" r:id="rId9"/>
          <w:footerReference w:type="default" r:id="rId10"/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B422C0" w:rsidRPr="00B422C0" w:rsidRDefault="00B422C0" w:rsidP="00B422C0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 xml:space="preserve">Zählzeitpunkt ist der Zeitpunkt der </w:t>
      </w:r>
      <w:r>
        <w:rPr>
          <w:rFonts w:ascii="Arial" w:hAnsi="Arial" w:cs="Arial"/>
          <w:sz w:val="16"/>
          <w:szCs w:val="20"/>
        </w:rPr>
        <w:t>Operation</w:t>
      </w:r>
    </w:p>
    <w:p w:rsidR="00B422C0" w:rsidRPr="00B422C0" w:rsidRDefault="00B422C0" w:rsidP="00B422C0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zu zählen sind Patientinnen, nicht Aufenthalte und nicht Operationen</w:t>
      </w:r>
    </w:p>
    <w:p w:rsidR="00B422C0" w:rsidRPr="00B422C0" w:rsidRDefault="00B422C0" w:rsidP="00B422C0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jeder Fall kann nur für einen Standort gezählt werden</w:t>
      </w:r>
    </w:p>
    <w:p w:rsidR="00B422C0" w:rsidRDefault="00B422C0" w:rsidP="00B422C0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 xml:space="preserve">pro Brust wird ein Primärfall gerechnet </w:t>
      </w:r>
    </w:p>
    <w:p w:rsidR="00B422C0" w:rsidRPr="00B422C0" w:rsidRDefault="00B422C0" w:rsidP="00B422C0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>DCIS werden als Primärfälle gezählt</w:t>
      </w:r>
    </w:p>
    <w:p w:rsidR="00B422C0" w:rsidRPr="00B422C0" w:rsidRDefault="00B422C0" w:rsidP="00B422C0">
      <w:pPr>
        <w:numPr>
          <w:ilvl w:val="0"/>
          <w:numId w:val="1"/>
        </w:numPr>
        <w:tabs>
          <w:tab w:val="left" w:pos="1800"/>
          <w:tab w:val="left" w:pos="3600"/>
        </w:tabs>
        <w:rPr>
          <w:rFonts w:ascii="Arial" w:hAnsi="Arial" w:cs="Arial"/>
          <w:sz w:val="16"/>
          <w:szCs w:val="20"/>
        </w:rPr>
      </w:pPr>
      <w:r w:rsidRPr="00B422C0">
        <w:rPr>
          <w:rFonts w:ascii="Arial" w:hAnsi="Arial" w:cs="Arial"/>
          <w:sz w:val="16"/>
          <w:szCs w:val="20"/>
        </w:rPr>
        <w:t xml:space="preserve">Mammakarzinome bei Männern sowie Pat. mit primärer Metastasierung werden als Primärfälle gezählt. </w:t>
      </w:r>
    </w:p>
    <w:p w:rsidR="00B422C0" w:rsidRDefault="00B422C0" w:rsidP="00B422C0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  <w:sectPr w:rsidR="00B422C0" w:rsidSect="00B422C0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AA33CE" w:rsidRDefault="00AA33CE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047EA3" w:rsidRDefault="00047EA3" w:rsidP="00AA33CE">
      <w:pPr>
        <w:tabs>
          <w:tab w:val="left" w:pos="1800"/>
          <w:tab w:val="left" w:pos="3600"/>
        </w:tabs>
        <w:rPr>
          <w:rFonts w:ascii="Arial" w:hAnsi="Arial" w:cs="Arial"/>
          <w:sz w:val="20"/>
          <w:szCs w:val="20"/>
        </w:rPr>
      </w:pPr>
    </w:p>
    <w:p w:rsidR="00AA33CE" w:rsidRPr="00C30395" w:rsidRDefault="00AA33CE" w:rsidP="00C30395">
      <w:pPr>
        <w:tabs>
          <w:tab w:val="left" w:pos="1800"/>
          <w:tab w:val="left" w:pos="3600"/>
        </w:tabs>
        <w:rPr>
          <w:rFonts w:ascii="Arial" w:hAnsi="Arial" w:cs="Arial"/>
          <w:b/>
          <w:bCs/>
          <w:sz w:val="20"/>
          <w:szCs w:val="20"/>
        </w:rPr>
      </w:pPr>
      <w:r w:rsidRPr="000E5657">
        <w:rPr>
          <w:rFonts w:ascii="Arial" w:hAnsi="Arial" w:cs="Arial"/>
          <w:b/>
          <w:bCs/>
          <w:sz w:val="20"/>
          <w:szCs w:val="20"/>
        </w:rPr>
        <w:t>Die</w:t>
      </w:r>
      <w:r w:rsidR="00D85F81">
        <w:rPr>
          <w:rFonts w:ascii="Arial" w:hAnsi="Arial" w:cs="Arial"/>
          <w:b/>
          <w:bCs/>
          <w:sz w:val="20"/>
          <w:szCs w:val="20"/>
        </w:rPr>
        <w:t>se</w:t>
      </w:r>
      <w:r w:rsidRPr="000E5657">
        <w:rPr>
          <w:rFonts w:ascii="Arial" w:hAnsi="Arial" w:cs="Arial"/>
          <w:b/>
          <w:bCs/>
          <w:sz w:val="20"/>
          <w:szCs w:val="20"/>
        </w:rPr>
        <w:t xml:space="preserve"> Seite</w:t>
      </w:r>
      <w:r w:rsidR="00D85F81">
        <w:rPr>
          <w:rFonts w:ascii="Arial" w:hAnsi="Arial" w:cs="Arial"/>
          <w:b/>
          <w:bCs/>
          <w:sz w:val="20"/>
          <w:szCs w:val="20"/>
        </w:rPr>
        <w:t xml:space="preserve"> </w:t>
      </w:r>
      <w:r w:rsidRPr="000E5657">
        <w:rPr>
          <w:rFonts w:ascii="Arial" w:hAnsi="Arial" w:cs="Arial"/>
          <w:b/>
          <w:bCs/>
          <w:sz w:val="20"/>
          <w:szCs w:val="20"/>
        </w:rPr>
        <w:t>des Fallzahl</w:t>
      </w:r>
      <w:r w:rsidR="00D85F81">
        <w:rPr>
          <w:rFonts w:ascii="Arial" w:hAnsi="Arial" w:cs="Arial"/>
          <w:b/>
          <w:bCs/>
          <w:sz w:val="20"/>
          <w:szCs w:val="20"/>
        </w:rPr>
        <w:t>dokumentenbogens</w:t>
      </w:r>
      <w:r w:rsidRPr="000E5657">
        <w:rPr>
          <w:rFonts w:ascii="Arial" w:hAnsi="Arial" w:cs="Arial"/>
          <w:b/>
          <w:bCs/>
          <w:sz w:val="20"/>
          <w:szCs w:val="20"/>
        </w:rPr>
        <w:t xml:space="preserve"> ist in kooperativen Brustzentren für jeden OP-Standort au</w:t>
      </w:r>
      <w:bookmarkStart w:id="0" w:name="_GoBack"/>
      <w:bookmarkEnd w:id="0"/>
      <w:r w:rsidRPr="000E5657">
        <w:rPr>
          <w:rFonts w:ascii="Arial" w:hAnsi="Arial" w:cs="Arial"/>
          <w:b/>
          <w:bCs/>
          <w:sz w:val="20"/>
          <w:szCs w:val="20"/>
        </w:rPr>
        <w:t>szufüllen</w:t>
      </w:r>
      <w:r w:rsidR="00047EA3">
        <w:rPr>
          <w:rFonts w:ascii="Arial" w:hAnsi="Arial" w:cs="Arial"/>
          <w:b/>
          <w:bCs/>
          <w:sz w:val="20"/>
          <w:szCs w:val="20"/>
        </w:rPr>
        <w:t>.</w:t>
      </w:r>
    </w:p>
    <w:sectPr w:rsidR="00AA33CE" w:rsidRPr="00C30395" w:rsidSect="005823E4">
      <w:headerReference w:type="default" r:id="rId11"/>
      <w:footerReference w:type="default" r:id="rId12"/>
      <w:type w:val="continuous"/>
      <w:pgSz w:w="11906" w:h="16838"/>
      <w:pgMar w:top="1417" w:right="1417" w:bottom="1134" w:left="1417" w:header="708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397A" w:rsidRDefault="00FD397A">
      <w:r>
        <w:separator/>
      </w:r>
    </w:p>
  </w:endnote>
  <w:endnote w:type="continuationSeparator" w:id="0">
    <w:p w:rsidR="00FD397A" w:rsidRDefault="00FD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097" w:rsidRDefault="00546097" w:rsidP="005823E4">
    <w:pPr>
      <w:pStyle w:val="Fuzeile"/>
      <w:tabs>
        <w:tab w:val="clear" w:pos="4536"/>
      </w:tabs>
      <w:rPr>
        <w:rFonts w:ascii="Arial" w:hAnsi="Arial" w:cs="Arial"/>
        <w:sz w:val="16"/>
      </w:rPr>
    </w:pPr>
  </w:p>
  <w:p w:rsidR="00546097" w:rsidRDefault="00546097" w:rsidP="005823E4">
    <w:pPr>
      <w:pStyle w:val="Fuzeile"/>
      <w:tabs>
        <w:tab w:val="clear" w:pos="4536"/>
      </w:tabs>
      <w:rPr>
        <w:rFonts w:ascii="Arial" w:hAnsi="Arial" w:cs="Arial"/>
        <w:sz w:val="16"/>
      </w:rPr>
    </w:pPr>
  </w:p>
  <w:p w:rsidR="005823E4" w:rsidRPr="005823E4" w:rsidRDefault="00DA01BE" w:rsidP="005823E4">
    <w:pPr>
      <w:pStyle w:val="Fuzeile"/>
      <w:tabs>
        <w:tab w:val="clear" w:pos="4536"/>
      </w:tabs>
      <w:rPr>
        <w:rFonts w:ascii="Arial" w:hAnsi="Arial" w:cs="Arial"/>
        <w:sz w:val="18"/>
      </w:rPr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9975215</wp:posOffset>
          </wp:positionV>
          <wp:extent cx="6702425" cy="259080"/>
          <wp:effectExtent l="0" t="0" r="0" b="0"/>
          <wp:wrapNone/>
          <wp:docPr id="7" name="Grafik 10" descr="D:\Users\gilles\AppData\Local\Temp\notes38ACF3\Adressleiste unten-ohneB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0" descr="D:\Users\gilles\AppData\Local\Temp\notes38ACF3\Adressleiste unten-ohneB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9975215</wp:posOffset>
          </wp:positionV>
          <wp:extent cx="6702425" cy="259080"/>
          <wp:effectExtent l="0" t="0" r="0" b="0"/>
          <wp:wrapNone/>
          <wp:docPr id="6" name="Grafik 9" descr="D:\Users\gilles\AppData\Local\Temp\notes38ACF3\Adressleiste unten-ohneB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9" descr="D:\Users\gilles\AppData\Local\Temp\notes38ACF3\Adressleiste unten-ohneB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6097">
      <w:rPr>
        <w:rFonts w:ascii="Arial" w:hAnsi="Arial" w:cs="Arial"/>
        <w:sz w:val="16"/>
      </w:rPr>
      <w:t>B</w:t>
    </w:r>
    <w:r w:rsidR="0026258A">
      <w:rPr>
        <w:rFonts w:ascii="Arial" w:hAnsi="Arial" w:cs="Arial"/>
        <w:sz w:val="16"/>
      </w:rPr>
      <w:t xml:space="preserve">Z </w:t>
    </w:r>
    <w:r w:rsidR="005823E4" w:rsidRPr="005823E4">
      <w:rPr>
        <w:rFonts w:ascii="Arial" w:hAnsi="Arial" w:cs="Arial"/>
        <w:sz w:val="16"/>
      </w:rPr>
      <w:t xml:space="preserve">Fallzahlmeldung </w:t>
    </w:r>
    <w:r w:rsidR="0026258A">
      <w:rPr>
        <w:rFonts w:ascii="Arial" w:hAnsi="Arial" w:cs="Arial"/>
        <w:sz w:val="16"/>
      </w:rPr>
      <w:t xml:space="preserve">Version </w:t>
    </w:r>
    <w:r w:rsidR="00511DA3">
      <w:rPr>
        <w:rFonts w:ascii="Arial" w:hAnsi="Arial" w:cs="Arial"/>
        <w:sz w:val="16"/>
      </w:rPr>
      <w:t>15</w:t>
    </w:r>
    <w:r w:rsidR="00BF4317">
      <w:rPr>
        <w:rFonts w:ascii="Arial" w:hAnsi="Arial" w:cs="Arial"/>
        <w:sz w:val="16"/>
      </w:rPr>
      <w:t>.0</w:t>
    </w:r>
    <w:r w:rsidR="00511DA3">
      <w:rPr>
        <w:rFonts w:ascii="Arial" w:hAnsi="Arial" w:cs="Arial"/>
        <w:sz w:val="16"/>
      </w:rPr>
      <w:t>7</w:t>
    </w:r>
    <w:r w:rsidR="00BF4317">
      <w:rPr>
        <w:rFonts w:ascii="Arial" w:hAnsi="Arial" w:cs="Arial"/>
        <w:sz w:val="16"/>
      </w:rPr>
      <w:t>.2024</w:t>
    </w:r>
    <w:r w:rsidR="005823E4" w:rsidRPr="005823E4">
      <w:rPr>
        <w:rFonts w:ascii="Arial" w:hAnsi="Arial" w:cs="Arial"/>
        <w:sz w:val="16"/>
      </w:rPr>
      <w:tab/>
      <w:t xml:space="preserve">Seite </w:t>
    </w:r>
    <w:r w:rsidR="005823E4" w:rsidRPr="005823E4">
      <w:rPr>
        <w:rFonts w:ascii="Arial" w:hAnsi="Arial" w:cs="Arial"/>
        <w:b/>
        <w:bCs/>
        <w:sz w:val="16"/>
      </w:rPr>
      <w:fldChar w:fldCharType="begin"/>
    </w:r>
    <w:r w:rsidR="005823E4" w:rsidRPr="005823E4">
      <w:rPr>
        <w:rFonts w:ascii="Arial" w:hAnsi="Arial" w:cs="Arial"/>
        <w:b/>
        <w:bCs/>
        <w:sz w:val="16"/>
      </w:rPr>
      <w:instrText>PAGE</w:instrText>
    </w:r>
    <w:r w:rsidR="005823E4" w:rsidRPr="005823E4">
      <w:rPr>
        <w:rFonts w:ascii="Arial" w:hAnsi="Arial" w:cs="Arial"/>
        <w:b/>
        <w:bCs/>
        <w:sz w:val="16"/>
      </w:rPr>
      <w:fldChar w:fldCharType="separate"/>
    </w:r>
    <w:r w:rsidR="00C30395">
      <w:rPr>
        <w:rFonts w:ascii="Arial" w:hAnsi="Arial" w:cs="Arial"/>
        <w:b/>
        <w:bCs/>
        <w:noProof/>
        <w:sz w:val="16"/>
      </w:rPr>
      <w:t>1</w:t>
    </w:r>
    <w:r w:rsidR="005823E4" w:rsidRPr="005823E4">
      <w:rPr>
        <w:rFonts w:ascii="Arial" w:hAnsi="Arial" w:cs="Arial"/>
        <w:b/>
        <w:bCs/>
        <w:sz w:val="16"/>
      </w:rPr>
      <w:fldChar w:fldCharType="end"/>
    </w:r>
    <w:r w:rsidR="005823E4" w:rsidRPr="005823E4">
      <w:rPr>
        <w:rFonts w:ascii="Arial" w:hAnsi="Arial" w:cs="Arial"/>
        <w:sz w:val="16"/>
      </w:rPr>
      <w:t xml:space="preserve"> von </w:t>
    </w:r>
    <w:r w:rsidR="005823E4" w:rsidRPr="005823E4">
      <w:rPr>
        <w:rFonts w:ascii="Arial" w:hAnsi="Arial" w:cs="Arial"/>
        <w:b/>
        <w:bCs/>
        <w:sz w:val="16"/>
      </w:rPr>
      <w:fldChar w:fldCharType="begin"/>
    </w:r>
    <w:r w:rsidR="005823E4" w:rsidRPr="005823E4">
      <w:rPr>
        <w:rFonts w:ascii="Arial" w:hAnsi="Arial" w:cs="Arial"/>
        <w:b/>
        <w:bCs/>
        <w:sz w:val="16"/>
      </w:rPr>
      <w:instrText>NUMPAGES</w:instrText>
    </w:r>
    <w:r w:rsidR="005823E4" w:rsidRPr="005823E4">
      <w:rPr>
        <w:rFonts w:ascii="Arial" w:hAnsi="Arial" w:cs="Arial"/>
        <w:b/>
        <w:bCs/>
        <w:sz w:val="16"/>
      </w:rPr>
      <w:fldChar w:fldCharType="separate"/>
    </w:r>
    <w:r w:rsidR="00C30395">
      <w:rPr>
        <w:rFonts w:ascii="Arial" w:hAnsi="Arial" w:cs="Arial"/>
        <w:b/>
        <w:bCs/>
        <w:noProof/>
        <w:sz w:val="16"/>
      </w:rPr>
      <w:t>1</w:t>
    </w:r>
    <w:r w:rsidR="005823E4" w:rsidRPr="005823E4">
      <w:rPr>
        <w:rFonts w:ascii="Arial" w:hAnsi="Arial" w:cs="Arial"/>
        <w:b/>
        <w:bCs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3E4" w:rsidRPr="0026258A" w:rsidRDefault="005823E4" w:rsidP="0026258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7EA3" w:rsidRDefault="00DA01BE" w:rsidP="00047EA3">
    <w:pPr>
      <w:pStyle w:val="Fuzeile"/>
      <w:tabs>
        <w:tab w:val="clear" w:pos="4536"/>
      </w:tabs>
      <w:rPr>
        <w:rFonts w:ascii="Arial" w:hAnsi="Arial" w:cs="Arial"/>
        <w:b/>
        <w:bCs/>
        <w:sz w:val="16"/>
      </w:rPr>
    </w:pPr>
    <w:r>
      <w:rPr>
        <w:noProof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-305435</wp:posOffset>
          </wp:positionH>
          <wp:positionV relativeFrom="paragraph">
            <wp:posOffset>-374015</wp:posOffset>
          </wp:positionV>
          <wp:extent cx="6714490" cy="266700"/>
          <wp:effectExtent l="0" t="0" r="0" b="0"/>
          <wp:wrapTight wrapText="bothSides">
            <wp:wrapPolygon edited="0">
              <wp:start x="0" y="0"/>
              <wp:lineTo x="0" y="20057"/>
              <wp:lineTo x="21510" y="20057"/>
              <wp:lineTo x="21510" y="0"/>
              <wp:lineTo x="0" y="0"/>
            </wp:wrapPolygon>
          </wp:wrapTight>
          <wp:docPr id="3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449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9975215</wp:posOffset>
          </wp:positionV>
          <wp:extent cx="6702425" cy="259080"/>
          <wp:effectExtent l="0" t="0" r="0" b="0"/>
          <wp:wrapNone/>
          <wp:docPr id="2" name="Grafik 20" descr="D:\Users\gilles\AppData\Local\Temp\notes38ACF3\Adressleiste unten-ohneB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0" descr="D:\Users\gilles\AppData\Local\Temp\notes38ACF3\Adressleiste unten-ohneB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576580</wp:posOffset>
          </wp:positionH>
          <wp:positionV relativeFrom="paragraph">
            <wp:posOffset>9975215</wp:posOffset>
          </wp:positionV>
          <wp:extent cx="6702425" cy="259080"/>
          <wp:effectExtent l="0" t="0" r="0" b="0"/>
          <wp:wrapNone/>
          <wp:docPr id="1" name="Grafik 21" descr="D:\Users\gilles\AppData\Local\Temp\notes38ACF3\Adressleiste unten-ohneB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1" descr="D:\Users\gilles\AppData\Local\Temp\notes38ACF3\Adressleiste unten-ohneB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47EA3">
      <w:rPr>
        <w:rFonts w:ascii="Arial" w:hAnsi="Arial" w:cs="Arial"/>
        <w:sz w:val="16"/>
      </w:rPr>
      <w:t xml:space="preserve">BZ </w:t>
    </w:r>
    <w:r w:rsidR="00047EA3" w:rsidRPr="005823E4">
      <w:rPr>
        <w:rFonts w:ascii="Arial" w:hAnsi="Arial" w:cs="Arial"/>
        <w:sz w:val="16"/>
      </w:rPr>
      <w:t xml:space="preserve">Fallzahlmeldung </w:t>
    </w:r>
    <w:r w:rsidR="00047EA3">
      <w:rPr>
        <w:rFonts w:ascii="Arial" w:hAnsi="Arial" w:cs="Arial"/>
        <w:sz w:val="16"/>
      </w:rPr>
      <w:t>Version 6.1</w:t>
    </w:r>
    <w:r w:rsidR="00047EA3" w:rsidRPr="005823E4">
      <w:rPr>
        <w:rFonts w:ascii="Arial" w:hAnsi="Arial" w:cs="Arial"/>
        <w:sz w:val="16"/>
      </w:rPr>
      <w:tab/>
      <w:t xml:space="preserve">Seite </w:t>
    </w:r>
    <w:r w:rsidR="00047EA3" w:rsidRPr="005823E4">
      <w:rPr>
        <w:rFonts w:ascii="Arial" w:hAnsi="Arial" w:cs="Arial"/>
        <w:b/>
        <w:bCs/>
        <w:sz w:val="16"/>
      </w:rPr>
      <w:fldChar w:fldCharType="begin"/>
    </w:r>
    <w:r w:rsidR="00047EA3" w:rsidRPr="005823E4">
      <w:rPr>
        <w:rFonts w:ascii="Arial" w:hAnsi="Arial" w:cs="Arial"/>
        <w:b/>
        <w:bCs/>
        <w:sz w:val="16"/>
      </w:rPr>
      <w:instrText>PAGE</w:instrText>
    </w:r>
    <w:r w:rsidR="00047EA3" w:rsidRPr="005823E4">
      <w:rPr>
        <w:rFonts w:ascii="Arial" w:hAnsi="Arial" w:cs="Arial"/>
        <w:b/>
        <w:bCs/>
        <w:sz w:val="16"/>
      </w:rPr>
      <w:fldChar w:fldCharType="separate"/>
    </w:r>
    <w:r w:rsidR="00C30395">
      <w:rPr>
        <w:rFonts w:ascii="Arial" w:hAnsi="Arial" w:cs="Arial"/>
        <w:b/>
        <w:bCs/>
        <w:noProof/>
        <w:sz w:val="16"/>
      </w:rPr>
      <w:t>2</w:t>
    </w:r>
    <w:r w:rsidR="00047EA3" w:rsidRPr="005823E4">
      <w:rPr>
        <w:rFonts w:ascii="Arial" w:hAnsi="Arial" w:cs="Arial"/>
        <w:b/>
        <w:bCs/>
        <w:sz w:val="16"/>
      </w:rPr>
      <w:fldChar w:fldCharType="end"/>
    </w:r>
    <w:r w:rsidR="00047EA3" w:rsidRPr="005823E4">
      <w:rPr>
        <w:rFonts w:ascii="Arial" w:hAnsi="Arial" w:cs="Arial"/>
        <w:sz w:val="16"/>
      </w:rPr>
      <w:t xml:space="preserve"> von </w:t>
    </w:r>
    <w:r w:rsidR="00047EA3" w:rsidRPr="005823E4">
      <w:rPr>
        <w:rFonts w:ascii="Arial" w:hAnsi="Arial" w:cs="Arial"/>
        <w:b/>
        <w:bCs/>
        <w:sz w:val="16"/>
      </w:rPr>
      <w:fldChar w:fldCharType="begin"/>
    </w:r>
    <w:r w:rsidR="00047EA3" w:rsidRPr="005823E4">
      <w:rPr>
        <w:rFonts w:ascii="Arial" w:hAnsi="Arial" w:cs="Arial"/>
        <w:b/>
        <w:bCs/>
        <w:sz w:val="16"/>
      </w:rPr>
      <w:instrText>NUMPAGES</w:instrText>
    </w:r>
    <w:r w:rsidR="00047EA3" w:rsidRPr="005823E4">
      <w:rPr>
        <w:rFonts w:ascii="Arial" w:hAnsi="Arial" w:cs="Arial"/>
        <w:b/>
        <w:bCs/>
        <w:sz w:val="16"/>
      </w:rPr>
      <w:fldChar w:fldCharType="separate"/>
    </w:r>
    <w:r w:rsidR="00C30395">
      <w:rPr>
        <w:rFonts w:ascii="Arial" w:hAnsi="Arial" w:cs="Arial"/>
        <w:b/>
        <w:bCs/>
        <w:noProof/>
        <w:sz w:val="16"/>
      </w:rPr>
      <w:t>2</w:t>
    </w:r>
    <w:r w:rsidR="00047EA3" w:rsidRPr="005823E4">
      <w:rPr>
        <w:rFonts w:ascii="Arial" w:hAnsi="Arial" w:cs="Arial"/>
        <w:b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397A" w:rsidRDefault="00FD397A">
      <w:r>
        <w:separator/>
      </w:r>
    </w:p>
  </w:footnote>
  <w:footnote w:type="continuationSeparator" w:id="0">
    <w:p w:rsidR="00FD397A" w:rsidRDefault="00FD3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2C4" w:rsidRDefault="00DA01BE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-1025525</wp:posOffset>
          </wp:positionH>
          <wp:positionV relativeFrom="paragraph">
            <wp:posOffset>-315595</wp:posOffset>
          </wp:positionV>
          <wp:extent cx="7665085" cy="986155"/>
          <wp:effectExtent l="0" t="0" r="0" b="0"/>
          <wp:wrapNone/>
          <wp:docPr id="9" name="Grafik 16" descr="Logos für Briefkopf-durchgeh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6" descr="Logos für Briefkopf-durchgeh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58A" w:rsidRDefault="0026258A">
    <w:pPr>
      <w:pStyle w:val="Kopfzeile"/>
    </w:pPr>
  </w:p>
  <w:p w:rsidR="0026258A" w:rsidRDefault="0026258A">
    <w:pPr>
      <w:pStyle w:val="Kopfzeile"/>
    </w:pPr>
  </w:p>
  <w:p w:rsidR="0026258A" w:rsidRDefault="0026258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22C0" w:rsidRDefault="00DA01BE">
    <w:pPr>
      <w:pStyle w:val="Kopfzeile"/>
    </w:pPr>
    <w:r>
      <w:rPr>
        <w:noProof/>
      </w:rPr>
      <w:drawing>
        <wp:anchor distT="0" distB="0" distL="114300" distR="114300" simplePos="0" relativeHeight="251653632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-235585</wp:posOffset>
          </wp:positionV>
          <wp:extent cx="7665085" cy="986155"/>
          <wp:effectExtent l="0" t="0" r="0" b="0"/>
          <wp:wrapNone/>
          <wp:docPr id="5" name="Bild 12" descr="Logos für Briefkopf-durchgeh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2" descr="Logos für Briefkopf-durchgeh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58A" w:rsidRDefault="00DA01BE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-982980</wp:posOffset>
          </wp:positionH>
          <wp:positionV relativeFrom="paragraph">
            <wp:posOffset>-318770</wp:posOffset>
          </wp:positionV>
          <wp:extent cx="7665085" cy="986155"/>
          <wp:effectExtent l="0" t="0" r="0" b="0"/>
          <wp:wrapNone/>
          <wp:docPr id="4" name="Grafik 17" descr="Logos für Briefkopf-durchgehe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7" descr="Logos für Briefkopf-durchgehe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085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258A" w:rsidRDefault="0026258A">
    <w:pPr>
      <w:pStyle w:val="Kopfzeile"/>
    </w:pPr>
  </w:p>
  <w:p w:rsidR="0026258A" w:rsidRDefault="0026258A">
    <w:pPr>
      <w:pStyle w:val="Kopfzeile"/>
    </w:pPr>
  </w:p>
  <w:p w:rsidR="0026258A" w:rsidRDefault="0026258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42182"/>
    <w:multiLevelType w:val="hybridMultilevel"/>
    <w:tmpl w:val="6CE04F84"/>
    <w:lvl w:ilvl="0" w:tplc="EFD66AA2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A"/>
    <w:rsid w:val="00047EA3"/>
    <w:rsid w:val="000742DB"/>
    <w:rsid w:val="000E3B72"/>
    <w:rsid w:val="000E4C46"/>
    <w:rsid w:val="001354DB"/>
    <w:rsid w:val="001B64C5"/>
    <w:rsid w:val="001B7299"/>
    <w:rsid w:val="001D2B74"/>
    <w:rsid w:val="00224233"/>
    <w:rsid w:val="0026258A"/>
    <w:rsid w:val="00266725"/>
    <w:rsid w:val="002A1EFD"/>
    <w:rsid w:val="00331EBA"/>
    <w:rsid w:val="003437F9"/>
    <w:rsid w:val="00344B3A"/>
    <w:rsid w:val="00382CAA"/>
    <w:rsid w:val="003A4276"/>
    <w:rsid w:val="003B2448"/>
    <w:rsid w:val="00432A7E"/>
    <w:rsid w:val="00433C2D"/>
    <w:rsid w:val="00441BDD"/>
    <w:rsid w:val="00443C8D"/>
    <w:rsid w:val="00454D73"/>
    <w:rsid w:val="00511DA3"/>
    <w:rsid w:val="00522770"/>
    <w:rsid w:val="00546097"/>
    <w:rsid w:val="0057776F"/>
    <w:rsid w:val="005823E4"/>
    <w:rsid w:val="006022C4"/>
    <w:rsid w:val="006063B3"/>
    <w:rsid w:val="0069653F"/>
    <w:rsid w:val="00707CB7"/>
    <w:rsid w:val="0072769E"/>
    <w:rsid w:val="00742805"/>
    <w:rsid w:val="00771AE7"/>
    <w:rsid w:val="007A28F4"/>
    <w:rsid w:val="007C3CA3"/>
    <w:rsid w:val="007D0A85"/>
    <w:rsid w:val="007E40D3"/>
    <w:rsid w:val="008219D1"/>
    <w:rsid w:val="00821B20"/>
    <w:rsid w:val="008931D5"/>
    <w:rsid w:val="008A16CD"/>
    <w:rsid w:val="00905697"/>
    <w:rsid w:val="00995506"/>
    <w:rsid w:val="00A471E9"/>
    <w:rsid w:val="00A52FCA"/>
    <w:rsid w:val="00AA33CE"/>
    <w:rsid w:val="00AB47E3"/>
    <w:rsid w:val="00AC2D52"/>
    <w:rsid w:val="00AC6B62"/>
    <w:rsid w:val="00AC7178"/>
    <w:rsid w:val="00B422C0"/>
    <w:rsid w:val="00B943BA"/>
    <w:rsid w:val="00BA3C16"/>
    <w:rsid w:val="00BD5D84"/>
    <w:rsid w:val="00BD7EC5"/>
    <w:rsid w:val="00BF4317"/>
    <w:rsid w:val="00C30395"/>
    <w:rsid w:val="00CF116D"/>
    <w:rsid w:val="00D31BBE"/>
    <w:rsid w:val="00D53423"/>
    <w:rsid w:val="00D85F81"/>
    <w:rsid w:val="00D929EA"/>
    <w:rsid w:val="00DA01BE"/>
    <w:rsid w:val="00DA6C59"/>
    <w:rsid w:val="00DE2F1C"/>
    <w:rsid w:val="00E22ED5"/>
    <w:rsid w:val="00E414CE"/>
    <w:rsid w:val="00E416B3"/>
    <w:rsid w:val="00E673B1"/>
    <w:rsid w:val="00E92970"/>
    <w:rsid w:val="00EA01F7"/>
    <w:rsid w:val="00EB540A"/>
    <w:rsid w:val="00EF6964"/>
    <w:rsid w:val="00F262B3"/>
    <w:rsid w:val="00FB2941"/>
    <w:rsid w:val="00FD397A"/>
    <w:rsid w:val="00FF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FAF2CD"/>
  <w15:chartTrackingRefBased/>
  <w15:docId w15:val="{7B0F7D87-DA3D-4DAA-B3E1-EE0037D98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A33CE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022C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022C4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53423"/>
  </w:style>
  <w:style w:type="character" w:customStyle="1" w:styleId="FuzeileZchn">
    <w:name w:val="Fußzeile Zchn"/>
    <w:link w:val="Fuzeile"/>
    <w:uiPriority w:val="99"/>
    <w:rsid w:val="005823E4"/>
    <w:rPr>
      <w:sz w:val="24"/>
      <w:szCs w:val="24"/>
    </w:rPr>
  </w:style>
  <w:style w:type="character" w:styleId="Platzhaltertext">
    <w:name w:val="Placeholder Text"/>
    <w:uiPriority w:val="99"/>
    <w:semiHidden/>
    <w:rsid w:val="0026258A"/>
    <w:rPr>
      <w:color w:val="808080"/>
    </w:rPr>
  </w:style>
  <w:style w:type="paragraph" w:styleId="Sprechblasentext">
    <w:name w:val="Balloon Text"/>
    <w:basedOn w:val="Standard"/>
    <w:link w:val="SprechblasentextZchn"/>
    <w:rsid w:val="00047EA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4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vez\Downloads\BZ_-_Fallzahlmeldung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BZ_-_Fallzahlmeldung.dotx</Template>
  <TotalTime>0</TotalTime>
  <Pages>1</Pages>
  <Words>181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Fallzahlmeldung BZ</vt:lpstr>
    </vt:vector>
  </TitlesOfParts>
  <Company>AEKWL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Fallzahlmeldung BZ</dc:title>
  <dc:subject/>
  <dc:creator>Chavez, Miriam [ÄKWL]</dc:creator>
  <cp:keywords/>
  <dc:description/>
  <cp:lastModifiedBy>Beckemeyer, Jutta [ÄKWL]</cp:lastModifiedBy>
  <cp:revision>5</cp:revision>
  <cp:lastPrinted>2017-01-04T11:53:00Z</cp:lastPrinted>
  <dcterms:created xsi:type="dcterms:W3CDTF">2024-06-05T09:08:00Z</dcterms:created>
  <dcterms:modified xsi:type="dcterms:W3CDTF">2024-07-15T08:36:00Z</dcterms:modified>
</cp:coreProperties>
</file>